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默认"/>
        <w:bidi w:val="0"/>
        <w:ind w:left="0" w:right="0" w:firstLine="0"/>
        <w:jc w:val="left"/>
        <w:rPr>
          <w:rFonts w:ascii="Helvetica" w:cs="Helvetica" w:hAnsi="Helvetica" w:eastAsia="Helvetica"/>
          <w:b w:val="1"/>
          <w:bCs w:val="1"/>
          <w:u w:val="single" w:color="000000"/>
          <w:shd w:val="clear" w:color="auto" w:fill="ffffff"/>
          <w:rtl w:val="0"/>
        </w:rPr>
      </w:pPr>
      <w:r>
        <w:rPr>
          <w:rFonts w:ascii="Helvetica" w:hAnsi="Helvetica"/>
          <w:b w:val="1"/>
          <w:bCs w:val="1"/>
          <w:u w:val="single" w:color="000000"/>
          <w:shd w:val="clear" w:color="auto" w:fill="ffffff"/>
          <w:rtl w:val="0"/>
          <w:lang w:val="en-US"/>
        </w:rPr>
        <w:t>We stand PRO on the resolution resolved: SNCs should be strictly regulated</w:t>
      </w:r>
    </w:p>
    <w:p>
      <w:pPr>
        <w:pStyle w:val="默认"/>
        <w:bidi w:val="0"/>
        <w:ind w:left="0" w:right="0" w:firstLine="0"/>
        <w:jc w:val="left"/>
        <w:rPr>
          <w:rFonts w:ascii="Helvetica" w:cs="Helvetica" w:hAnsi="Helvetica" w:eastAsia="Helvetica"/>
          <w:b w:val="1"/>
          <w:bCs w:val="1"/>
          <w:u w:val="single" w:color="000000"/>
          <w:shd w:val="clear" w:color="auto" w:fill="ffffff"/>
          <w:rtl w:val="0"/>
        </w:rPr>
      </w:pPr>
      <w:r>
        <w:rPr>
          <w:rFonts w:ascii="Helvetica" w:hAnsi="Helvetica"/>
          <w:b w:val="1"/>
          <w:bCs w:val="1"/>
          <w:u w:val="single" w:color="000000"/>
          <w:shd w:val="clear" w:color="auto" w:fill="ffffff"/>
          <w:rtl w:val="0"/>
          <w:lang w:val="en-US"/>
        </w:rPr>
        <w:t>[definition ]: a network of individuals connected by interpersonal relationships. an online site which people create</w:t>
      </w:r>
      <w:r>
        <w:rPr>
          <w:rFonts w:ascii="Helvetica" w:hAnsi="Helvetica"/>
          <w:b w:val="1"/>
          <w:bCs w:val="1"/>
          <w:u w:val="single" w:color="000000"/>
          <w:shd w:val="clear" w:color="auto" w:fill="ffffff"/>
          <w:rtl w:val="0"/>
          <w:lang w:val="en-US"/>
        </w:rPr>
        <w:t>s</w:t>
      </w:r>
      <w:r>
        <w:rPr>
          <w:rFonts w:ascii="Helvetica" w:hAnsi="Helvetica"/>
          <w:b w:val="1"/>
          <w:bCs w:val="1"/>
          <w:u w:val="single" w:color="000000"/>
          <w:shd w:val="clear" w:color="auto" w:fill="ffffff"/>
          <w:rtl w:val="0"/>
          <w:lang w:val="en-US"/>
        </w:rPr>
        <w:t xml:space="preserve"> and maintain</w:t>
      </w:r>
      <w:r>
        <w:rPr>
          <w:rFonts w:ascii="Helvetica" w:hAnsi="Helvetica"/>
          <w:b w:val="1"/>
          <w:bCs w:val="1"/>
          <w:u w:val="single" w:color="000000"/>
          <w:shd w:val="clear" w:color="auto" w:fill="ffffff"/>
          <w:rtl w:val="0"/>
          <w:lang w:val="en-US"/>
        </w:rPr>
        <w:t>s</w:t>
      </w:r>
      <w:r>
        <w:rPr>
          <w:rFonts w:ascii="Helvetica" w:hAnsi="Helvetica"/>
          <w:b w:val="1"/>
          <w:bCs w:val="1"/>
          <w:u w:val="single" w:color="000000"/>
          <w:shd w:val="clear" w:color="auto" w:fill="ffffff"/>
          <w:rtl w:val="0"/>
          <w:lang w:val="en-US"/>
        </w:rPr>
        <w:t xml:space="preserve"> relationships</w:t>
      </w:r>
      <w:r>
        <w:rPr>
          <w:rFonts w:ascii="Helvetica" w:hAnsi="Helvetica"/>
          <w:b w:val="1"/>
          <w:bCs w:val="1"/>
          <w:u w:val="single" w:color="000000"/>
          <w:shd w:val="clear" w:color="auto" w:fill="ffffff"/>
          <w:rtl w:val="0"/>
          <w:lang w:val="en-US"/>
        </w:rPr>
        <w:t>.</w:t>
      </w:r>
    </w:p>
    <w:p>
      <w:pPr>
        <w:pStyle w:val="默认"/>
        <w:bidi w:val="0"/>
        <w:ind w:left="0" w:right="0" w:firstLine="0"/>
        <w:jc w:val="left"/>
        <w:rPr>
          <w:rFonts w:ascii="Helvetica" w:cs="Helvetica" w:hAnsi="Helvetica" w:eastAsia="Helvetica"/>
          <w:b w:val="1"/>
          <w:bCs w:val="1"/>
          <w:u w:val="single" w:color="000000"/>
          <w:shd w:val="clear" w:color="auto" w:fill="ffffff"/>
          <w:rtl w:val="0"/>
        </w:rPr>
      </w:pPr>
      <w:r>
        <w:rPr>
          <w:rFonts w:ascii="Helvetica" w:hAnsi="Helvetica"/>
          <w:b w:val="1"/>
          <w:bCs w:val="1"/>
          <w:u w:val="single" w:color="000000"/>
          <w:shd w:val="clear" w:color="auto" w:fill="ffffff"/>
          <w:rtl w:val="0"/>
          <w:lang w:val="en-US"/>
        </w:rPr>
        <w:t>[ framework ] : If the pro can prove that regulation makes society safer then Pro should win.</w:t>
      </w:r>
    </w:p>
    <w:p>
      <w:pPr>
        <w:pStyle w:val="默认"/>
        <w:bidi w:val="0"/>
        <w:ind w:left="0" w:right="0" w:firstLine="0"/>
        <w:jc w:val="left"/>
        <w:rPr>
          <w:rFonts w:ascii="Helvetica" w:cs="Helvetica" w:hAnsi="Helvetica" w:eastAsia="Helvetica"/>
          <w:b w:val="1"/>
          <w:bCs w:val="1"/>
          <w:u w:val="single" w:color="000000"/>
          <w:shd w:val="clear" w:color="auto" w:fill="ffffff"/>
          <w:rtl w:val="0"/>
        </w:rPr>
      </w:pPr>
      <w:r>
        <w:rPr>
          <w:rFonts w:ascii="Helvetica" w:hAnsi="Helvetica"/>
          <w:b w:val="1"/>
          <w:bCs w:val="1"/>
          <w:u w:val="single" w:color="000000"/>
          <w:shd w:val="clear" w:color="auto" w:fill="ffffff"/>
          <w:rtl w:val="0"/>
          <w:lang w:val="fr-FR"/>
        </w:rPr>
        <w:t>[ contention 1]</w:t>
      </w:r>
      <w:r>
        <w:rPr>
          <w:rFonts w:ascii="Helvetica" w:hAnsi="Helvetica"/>
          <w:b w:val="1"/>
          <w:bCs w:val="1"/>
          <w:u w:val="single" w:color="000000"/>
          <w:shd w:val="clear" w:color="auto" w:fill="ffffff"/>
          <w:rtl w:val="0"/>
          <w:lang w:val="en-US"/>
        </w:rPr>
        <w:t xml:space="preserve"> privacy</w:t>
      </w:r>
    </w:p>
    <w:p>
      <w:pPr>
        <w:pStyle w:val="默认"/>
        <w:bidi w:val="0"/>
        <w:ind w:left="0" w:right="0" w:firstLine="0"/>
        <w:jc w:val="left"/>
        <w:rPr>
          <w:rFonts w:ascii="Helvetica" w:cs="Helvetica" w:hAnsi="Helvetica" w:eastAsia="Helvetica"/>
          <w:b w:val="1"/>
          <w:bCs w:val="1"/>
          <w:u w:val="single" w:color="000000"/>
          <w:shd w:val="clear" w:color="auto" w:fill="ffffff"/>
          <w:rtl w:val="0"/>
        </w:rPr>
      </w:pPr>
      <w:r>
        <w:rPr>
          <w:rFonts w:ascii="Helvetica" w:hAnsi="Helvetica"/>
          <w:b w:val="1"/>
          <w:bCs w:val="1"/>
          <w:u w:val="single" w:color="000000"/>
          <w:shd w:val="clear" w:color="auto" w:fill="ffffff"/>
          <w:rtl w:val="0"/>
          <w:lang w:val="en-US"/>
        </w:rPr>
        <w:t xml:space="preserve">according to </w:t>
      </w:r>
      <w:r>
        <w:rPr>
          <w:rStyle w:val="Hyperlink.0"/>
          <w:rFonts w:ascii="Helvetica" w:cs="Helvetica" w:hAnsi="Helvetica" w:eastAsia="Helvetica"/>
          <w:b w:val="1"/>
          <w:bCs w:val="1"/>
          <w:color w:val="327073"/>
          <w:u w:val="single" w:color="327073"/>
          <w:shd w:val="clear" w:color="auto" w:fill="ffffff"/>
          <w:rtl w:val="0"/>
        </w:rPr>
        <w:fldChar w:fldCharType="begin" w:fldLock="0"/>
      </w:r>
      <w:r>
        <w:rPr>
          <w:rStyle w:val="Hyperlink.0"/>
          <w:rFonts w:ascii="Helvetica" w:cs="Helvetica" w:hAnsi="Helvetica" w:eastAsia="Helvetica"/>
          <w:b w:val="1"/>
          <w:bCs w:val="1"/>
          <w:color w:val="327073"/>
          <w:u w:val="single" w:color="327073"/>
          <w:shd w:val="clear" w:color="auto" w:fill="ffffff"/>
          <w:rtl w:val="0"/>
        </w:rPr>
        <w:instrText xml:space="preserve"> HYPERLINK "http://wired.com/"</w:instrText>
      </w:r>
      <w:r>
        <w:rPr>
          <w:rStyle w:val="Hyperlink.0"/>
          <w:rFonts w:ascii="Helvetica" w:cs="Helvetica" w:hAnsi="Helvetica" w:eastAsia="Helvetica"/>
          <w:b w:val="1"/>
          <w:bCs w:val="1"/>
          <w:color w:val="327073"/>
          <w:u w:val="single" w:color="327073"/>
          <w:shd w:val="clear" w:color="auto" w:fill="ffffff"/>
          <w:rtl w:val="0"/>
        </w:rPr>
        <w:fldChar w:fldCharType="separate" w:fldLock="0"/>
      </w:r>
      <w:r>
        <w:rPr>
          <w:rStyle w:val="Hyperlink.0"/>
          <w:rFonts w:ascii="Helvetica" w:hAnsi="Helvetica"/>
          <w:b w:val="1"/>
          <w:bCs w:val="1"/>
          <w:color w:val="327073"/>
          <w:u w:val="single" w:color="327073"/>
          <w:shd w:val="clear" w:color="auto" w:fill="ffffff"/>
          <w:rtl w:val="0"/>
          <w:lang w:val="en-US"/>
        </w:rPr>
        <w:t>wired.com</w:t>
      </w:r>
      <w:r>
        <w:rPr>
          <w:rFonts w:ascii="Helvetica" w:cs="Helvetica" w:hAnsi="Helvetica" w:eastAsia="Helvetica"/>
          <w:b w:val="1"/>
          <w:bCs w:val="1"/>
          <w:u w:val="single" w:color="000000"/>
          <w:shd w:val="clear" w:color="auto" w:fill="ffffff"/>
          <w:rtl w:val="0"/>
        </w:rPr>
        <w:fldChar w:fldCharType="end" w:fldLock="0"/>
      </w:r>
      <w:r>
        <w:rPr>
          <w:rFonts w:ascii="Helvetica" w:hAnsi="Helvetica"/>
          <w:b w:val="1"/>
          <w:bCs w:val="1"/>
          <w:u w:val="single" w:color="000000"/>
          <w:shd w:val="clear" w:color="auto" w:fill="ffffff"/>
          <w:rtl w:val="0"/>
          <w:lang w:val="en-US"/>
        </w:rPr>
        <w:t xml:space="preserve"> ,Facebook incident appeared very dynamic. Its initial disclosure states that 50 million users were likely impacted by the breach, but the number could be as high as 90 million.</w:t>
      </w:r>
    </w:p>
    <w:p>
      <w:pPr>
        <w:pStyle w:val="默认"/>
        <w:bidi w:val="0"/>
        <w:ind w:left="0" w:right="0" w:firstLine="0"/>
        <w:jc w:val="left"/>
        <w:rPr>
          <w:rFonts w:ascii="Helvetica" w:cs="Helvetica" w:hAnsi="Helvetica" w:eastAsia="Helvetica"/>
          <w:b w:val="1"/>
          <w:bCs w:val="1"/>
          <w:u w:val="single" w:color="000000"/>
          <w:shd w:val="clear" w:color="auto" w:fill="ffffff"/>
          <w:rtl w:val="0"/>
        </w:rPr>
      </w:pPr>
      <w:r>
        <w:rPr>
          <w:rFonts w:ascii="Helvetica" w:hAnsi="Helvetica"/>
          <w:b w:val="1"/>
          <w:bCs w:val="1"/>
          <w:u w:val="single" w:color="000000"/>
          <w:shd w:val="clear" w:color="auto" w:fill="ffffff"/>
          <w:rtl w:val="0"/>
          <w:lang w:val="en-US"/>
        </w:rPr>
        <w:t>"what happens in most of these breaches is the bad guys get into email and other non-structured data, and so figuring out what they got is an exercise in looking through everything.</w:t>
      </w:r>
      <w:r>
        <w:rPr>
          <w:rFonts w:ascii="Helvetica" w:hAnsi="Helvetica" w:hint="default"/>
          <w:b w:val="1"/>
          <w:bCs w:val="1"/>
          <w:u w:val="single" w:color="000000"/>
          <w:shd w:val="clear" w:color="auto" w:fill="ffffff"/>
          <w:rtl w:val="0"/>
          <w:lang w:val="en-US"/>
        </w:rPr>
        <w:t>”</w:t>
      </w:r>
      <w:r>
        <w:rPr>
          <w:rFonts w:ascii="Helvetica" w:hAnsi="Helvetica"/>
          <w:b w:val="1"/>
          <w:bCs w:val="1"/>
          <w:u w:val="single" w:color="000000"/>
          <w:shd w:val="clear" w:color="auto" w:fill="ffffff"/>
          <w:rtl w:val="0"/>
          <w:lang w:val="en-US"/>
        </w:rPr>
        <w:t xml:space="preserve">says Mark, an attorney specializing in data privacy at the corporate law firm Ever-sheds. </w:t>
      </w:r>
      <w:r>
        <w:rPr>
          <w:rFonts w:ascii="Helvetica" w:hAnsi="Helvetica"/>
          <w:b w:val="1"/>
          <w:bCs w:val="1"/>
          <w:u w:val="single" w:color="000000"/>
          <w:shd w:val="clear" w:color="auto" w:fill="ffffff"/>
          <w:rtl w:val="0"/>
          <w:lang w:val="en-US"/>
        </w:rPr>
        <w:t>And if  SNCs are strictly regulated, this will make info hardly hackable .</w:t>
      </w:r>
    </w:p>
    <w:p>
      <w:pPr>
        <w:pStyle w:val="默认"/>
        <w:bidi w:val="0"/>
        <w:ind w:left="0" w:right="0" w:firstLine="0"/>
        <w:jc w:val="left"/>
        <w:rPr>
          <w:rFonts w:ascii="Helvetica" w:cs="Helvetica" w:hAnsi="Helvetica" w:eastAsia="Helvetica"/>
          <w:b w:val="1"/>
          <w:bCs w:val="1"/>
          <w:u w:val="single"/>
          <w:shd w:val="clear" w:color="auto" w:fill="ffffff"/>
          <w:rtl w:val="0"/>
        </w:rPr>
      </w:pPr>
      <w:r>
        <w:rPr>
          <w:rFonts w:ascii="Helvetica" w:hAnsi="Helvetica"/>
          <w:b w:val="1"/>
          <w:bCs w:val="1"/>
          <w:u w:val="single"/>
          <w:shd w:val="clear" w:color="auto" w:fill="ffffff"/>
          <w:rtl w:val="0"/>
          <w:lang w:val="en-US"/>
        </w:rPr>
        <w:t xml:space="preserve">[contention 2 ] : </w:t>
      </w:r>
      <w:r>
        <w:rPr>
          <w:rFonts w:ascii="Helvetica" w:hAnsi="Helvetica"/>
          <w:b w:val="1"/>
          <w:bCs w:val="1"/>
          <w:u w:val="single"/>
          <w:shd w:val="clear" w:color="auto" w:fill="ffffff"/>
          <w:rtl w:val="0"/>
          <w:lang w:val="de-DE"/>
        </w:rPr>
        <w:t>Cyberbull</w:t>
      </w:r>
      <w:r>
        <w:rPr>
          <w:rFonts w:ascii="Helvetica" w:hAnsi="Helvetica"/>
          <w:b w:val="1"/>
          <w:bCs w:val="1"/>
          <w:u w:val="single"/>
          <w:shd w:val="clear" w:color="auto" w:fill="ffffff"/>
          <w:rtl w:val="0"/>
          <w:lang w:val="en-US"/>
        </w:rPr>
        <w:t>y</w:t>
      </w:r>
      <w:r>
        <w:rPr>
          <w:rFonts w:ascii="Helvetica" w:hAnsi="Helvetica"/>
          <w:b w:val="1"/>
          <w:bCs w:val="1"/>
          <w:u w:val="single"/>
          <w:shd w:val="clear" w:color="auto" w:fill="ffffff"/>
          <w:rtl w:val="0"/>
          <w:lang w:val="en-US"/>
        </w:rPr>
        <w:t>ing</w:t>
      </w:r>
    </w:p>
    <w:p>
      <w:pPr>
        <w:pStyle w:val="默认"/>
        <w:bidi w:val="0"/>
        <w:ind w:left="0" w:right="0" w:firstLine="0"/>
        <w:jc w:val="left"/>
        <w:rPr>
          <w:b w:val="1"/>
          <w:bCs w:val="1"/>
          <w:color w:val="313131"/>
          <w:rtl w:val="0"/>
        </w:rPr>
      </w:pPr>
      <w:r>
        <w:rPr>
          <w:rStyle w:val="无"/>
          <w:b w:val="1"/>
          <w:bCs w:val="1"/>
          <w:color w:val="000000"/>
          <w:u w:val="single"/>
          <w:rtl w:val="0"/>
          <w:lang w:val="en-US"/>
        </w:rPr>
        <w:t xml:space="preserve">according to </w:t>
      </w:r>
      <w:r>
        <w:rPr>
          <w:rStyle w:val="Hyperlink.1"/>
          <w:b w:val="1"/>
          <w:bCs w:val="1"/>
          <w:color w:val="000000"/>
          <w:rtl w:val="0"/>
        </w:rPr>
        <w:fldChar w:fldCharType="begin" w:fldLock="0"/>
      </w:r>
      <w:r>
        <w:rPr>
          <w:rStyle w:val="Hyperlink.1"/>
          <w:b w:val="1"/>
          <w:bCs w:val="1"/>
          <w:color w:val="000000"/>
          <w:rtl w:val="0"/>
        </w:rPr>
        <w:instrText xml:space="preserve"> HYPERLINK "http://puresight.com"</w:instrText>
      </w:r>
      <w:r>
        <w:rPr>
          <w:rStyle w:val="Hyperlink.1"/>
          <w:b w:val="1"/>
          <w:bCs w:val="1"/>
          <w:color w:val="000000"/>
          <w:rtl w:val="0"/>
        </w:rPr>
        <w:fldChar w:fldCharType="separate" w:fldLock="0"/>
      </w:r>
      <w:r>
        <w:rPr>
          <w:rStyle w:val="Hyperlink.1"/>
          <w:b w:val="1"/>
          <w:bCs w:val="1"/>
          <w:color w:val="000000"/>
          <w:rtl w:val="0"/>
          <w:lang w:val="en-US"/>
        </w:rPr>
        <w:t>puresight.com</w:t>
      </w:r>
      <w:r>
        <w:rPr>
          <w:b w:val="1"/>
          <w:bCs w:val="1"/>
          <w:color w:val="313131"/>
          <w:rtl w:val="0"/>
        </w:rPr>
        <w:fldChar w:fldCharType="end" w:fldLock="0"/>
      </w:r>
      <w:r>
        <w:rPr>
          <w:rStyle w:val="无"/>
          <w:b w:val="1"/>
          <w:bCs w:val="1"/>
          <w:color w:val="000000"/>
          <w:u w:val="single"/>
          <w:rtl w:val="0"/>
          <w:lang w:val="en-US"/>
        </w:rPr>
        <w:t xml:space="preserve">, </w:t>
      </w:r>
      <w:r>
        <w:rPr>
          <w:rStyle w:val="无"/>
          <w:b w:val="1"/>
          <w:bCs w:val="1"/>
          <w:color w:val="000000"/>
          <w:u w:val="single"/>
          <w:rtl w:val="0"/>
          <w:lang w:val="en-US"/>
        </w:rPr>
        <w:t>Ryan was a student at a middle school in</w:t>
      </w:r>
      <w:r>
        <w:rPr>
          <w:rStyle w:val="无"/>
          <w:b w:val="1"/>
          <w:bCs w:val="1"/>
          <w:color w:val="000000"/>
          <w:u w:val="single"/>
          <w:rtl w:val="0"/>
          <w:lang w:val="en-US"/>
        </w:rPr>
        <w:t xml:space="preserve"> </w:t>
      </w:r>
      <w:r>
        <w:rPr>
          <w:rStyle w:val="无"/>
          <w:b w:val="1"/>
          <w:bCs w:val="1"/>
          <w:color w:val="000000"/>
          <w:u w:val="single"/>
          <w:rtl w:val="0"/>
          <w:lang w:val="en-US"/>
        </w:rPr>
        <w:t>Vermont.After Ryan</w:t>
      </w:r>
      <w:r>
        <w:rPr>
          <w:rStyle w:val="无"/>
          <w:b w:val="1"/>
          <w:bCs w:val="1"/>
          <w:color w:val="000000"/>
          <w:u w:val="single"/>
          <w:rtl w:val="0"/>
        </w:rPr>
        <w:t>’</w:t>
      </w:r>
      <w:r>
        <w:rPr>
          <w:rStyle w:val="无"/>
          <w:b w:val="1"/>
          <w:bCs w:val="1"/>
          <w:color w:val="000000"/>
          <w:u w:val="single"/>
          <w:rtl w:val="0"/>
          <w:lang w:val="en-US"/>
        </w:rPr>
        <w:t>s death, it was revealed that he was humiliated by peers on-line.</w:t>
      </w:r>
    </w:p>
    <w:p>
      <w:pPr>
        <w:pStyle w:val="默认"/>
        <w:bidi w:val="0"/>
        <w:ind w:left="0" w:right="0" w:firstLine="0"/>
        <w:jc w:val="left"/>
        <w:rPr>
          <w:b w:val="1"/>
          <w:bCs w:val="1"/>
          <w:u w:val="single"/>
          <w:rtl w:val="0"/>
        </w:rPr>
      </w:pPr>
      <w:r>
        <w:rPr>
          <w:b w:val="1"/>
          <w:bCs w:val="1"/>
          <w:u w:val="single"/>
          <w:rtl w:val="0"/>
          <w:lang w:val="en-US"/>
        </w:rPr>
        <w:t xml:space="preserve">Ryan father writes: </w:t>
      </w:r>
      <w:r>
        <w:rPr>
          <w:b w:val="1"/>
          <w:bCs w:val="1"/>
          <w:u w:val="single"/>
          <w:rtl w:val="0"/>
        </w:rPr>
        <w:t>“</w:t>
      </w:r>
      <w:r>
        <w:rPr>
          <w:b w:val="1"/>
          <w:bCs w:val="1"/>
          <w:u w:val="single"/>
          <w:rtl w:val="0"/>
          <w:lang w:val="en-US"/>
        </w:rPr>
        <w:t xml:space="preserve"> </w:t>
      </w:r>
      <w:r>
        <w:rPr>
          <w:b w:val="1"/>
          <w:bCs w:val="1"/>
          <w:u w:val="single"/>
          <w:rtl w:val="0"/>
          <w:lang w:val="en-US"/>
        </w:rPr>
        <w:t>My son the comedian told his new friend something embarrassing and funny that happened once and the bully ran with the new information that Ryan had something done to him and therefore Ryan must be gay.</w:t>
      </w:r>
      <w:r>
        <w:rPr>
          <w:b w:val="1"/>
          <w:bCs w:val="1"/>
          <w:u w:val="single"/>
          <w:rtl w:val="0"/>
        </w:rPr>
        <w:t>”</w:t>
      </w:r>
    </w:p>
    <w:p>
      <w:pPr>
        <w:pStyle w:val="默认"/>
        <w:bidi w:val="0"/>
        <w:ind w:left="0" w:right="0" w:firstLine="0"/>
        <w:jc w:val="left"/>
        <w:rPr>
          <w:rFonts w:ascii="Helvetica" w:cs="Helvetica" w:hAnsi="Helvetica" w:eastAsia="Helvetica"/>
          <w:b w:val="1"/>
          <w:bCs w:val="1"/>
          <w:u w:val="single"/>
          <w:shd w:val="clear" w:color="auto" w:fill="ffffff"/>
          <w:rtl w:val="0"/>
        </w:rPr>
      </w:pPr>
      <w:r>
        <w:rPr>
          <w:rFonts w:ascii="Helvetica" w:hAnsi="Helvetica"/>
          <w:b w:val="1"/>
          <w:bCs w:val="1"/>
          <w:u w:val="single"/>
          <w:shd w:val="clear" w:color="auto" w:fill="ffffff"/>
          <w:rtl w:val="0"/>
          <w:lang w:val="en-US"/>
        </w:rPr>
        <w:t>Th</w:t>
      </w:r>
      <w:r>
        <w:rPr>
          <w:rFonts w:ascii="Helvetica" w:hAnsi="Helvetica"/>
          <w:b w:val="1"/>
          <w:bCs w:val="1"/>
          <w:u w:val="single"/>
          <w:shd w:val="clear" w:color="auto" w:fill="ffffff"/>
          <w:rtl w:val="0"/>
          <w:lang w:val="en-US"/>
        </w:rPr>
        <w:t>e</w:t>
      </w:r>
      <w:r>
        <w:rPr>
          <w:rFonts w:ascii="Helvetica" w:hAnsi="Helvetica"/>
          <w:b w:val="1"/>
          <w:bCs w:val="1"/>
          <w:u w:val="single"/>
          <w:shd w:val="clear" w:color="auto" w:fill="ffffff"/>
          <w:rtl w:val="0"/>
        </w:rPr>
        <w:t xml:space="preserve"> </w:t>
      </w:r>
      <w:r>
        <w:rPr>
          <w:rFonts w:ascii="Helvetica" w:hAnsi="Helvetica"/>
          <w:b w:val="1"/>
          <w:bCs w:val="1"/>
          <w:u w:val="single"/>
          <w:shd w:val="clear" w:color="auto" w:fill="ffffff"/>
          <w:rtl w:val="0"/>
          <w:lang w:val="en-US"/>
        </w:rPr>
        <w:t>victim</w:t>
      </w:r>
      <w:r>
        <w:rPr>
          <w:rFonts w:ascii="Helvetica" w:hAnsi="Helvetica"/>
          <w:b w:val="1"/>
          <w:bCs w:val="1"/>
          <w:u w:val="single"/>
          <w:shd w:val="clear" w:color="auto" w:fill="ffffff"/>
          <w:rtl w:val="0"/>
          <w:lang w:val="en-US"/>
        </w:rPr>
        <w:t xml:space="preserve"> have no</w:t>
      </w:r>
      <w:r>
        <w:rPr>
          <w:rFonts w:ascii="Helvetica" w:hAnsi="Helvetica"/>
          <w:b w:val="1"/>
          <w:bCs w:val="1"/>
          <w:u w:val="single"/>
          <w:shd w:val="clear" w:color="auto" w:fill="ffffff"/>
          <w:rtl w:val="0"/>
          <w:lang w:val="en-US"/>
        </w:rPr>
        <w:t xml:space="preserve"> capability</w:t>
      </w:r>
      <w:r>
        <w:rPr>
          <w:rFonts w:ascii="Helvetica" w:hAnsi="Helvetica"/>
          <w:b w:val="1"/>
          <w:bCs w:val="1"/>
          <w:u w:val="single"/>
          <w:shd w:val="clear" w:color="auto" w:fill="ffffff"/>
          <w:rtl w:val="0"/>
          <w:lang w:val="en-US"/>
        </w:rPr>
        <w:t xml:space="preserve"> to </w:t>
      </w:r>
      <w:r>
        <w:rPr>
          <w:rFonts w:ascii="Helvetica" w:hAnsi="Helvetica"/>
          <w:b w:val="1"/>
          <w:bCs w:val="1"/>
          <w:u w:val="single"/>
          <w:shd w:val="clear" w:color="auto" w:fill="ffffff"/>
          <w:rtl w:val="0"/>
          <w:lang w:val="en-US"/>
        </w:rPr>
        <w:t>prevent this</w:t>
      </w:r>
      <w:r>
        <w:rPr>
          <w:rFonts w:ascii="Helvetica" w:hAnsi="Helvetica"/>
          <w:b w:val="1"/>
          <w:bCs w:val="1"/>
          <w:u w:val="single"/>
          <w:shd w:val="clear" w:color="auto" w:fill="ffffff"/>
          <w:rtl w:val="0"/>
        </w:rPr>
        <w:t>,</w:t>
      </w:r>
      <w:r>
        <w:rPr>
          <w:rFonts w:ascii="Helvetica" w:hAnsi="Helvetica"/>
          <w:b w:val="1"/>
          <w:bCs w:val="1"/>
          <w:u w:val="single"/>
          <w:shd w:val="clear" w:color="auto" w:fill="ffffff"/>
          <w:rtl w:val="0"/>
          <w:lang w:val="en-US"/>
        </w:rPr>
        <w:t xml:space="preserve"> </w:t>
      </w:r>
      <w:r>
        <w:rPr>
          <w:rFonts w:ascii="Helvetica" w:hAnsi="Helvetica"/>
          <w:b w:val="1"/>
          <w:bCs w:val="1"/>
          <w:u w:val="single"/>
          <w:shd w:val="clear" w:color="auto" w:fill="ffffff"/>
          <w:rtl w:val="0"/>
          <w:lang w:val="en-US"/>
        </w:rPr>
        <w:t xml:space="preserve">and </w:t>
      </w:r>
      <w:r>
        <w:rPr>
          <w:rFonts w:ascii="Helvetica" w:hAnsi="Helvetica"/>
          <w:b w:val="1"/>
          <w:bCs w:val="1"/>
          <w:u w:val="single"/>
          <w:shd w:val="clear" w:color="auto" w:fill="ffffff"/>
          <w:rtl w:val="0"/>
          <w:lang w:val="en-US"/>
        </w:rPr>
        <w:t xml:space="preserve">so </w:t>
      </w:r>
      <w:r>
        <w:rPr>
          <w:rFonts w:ascii="Helvetica" w:hAnsi="Helvetica"/>
          <w:b w:val="1"/>
          <w:bCs w:val="1"/>
          <w:u w:val="single"/>
          <w:shd w:val="clear" w:color="auto" w:fill="ffffff"/>
          <w:rtl w:val="0"/>
          <w:lang w:val="en-US"/>
        </w:rPr>
        <w:t>he</w:t>
      </w:r>
      <w:r>
        <w:rPr>
          <w:rFonts w:ascii="Helvetica" w:hAnsi="Helvetica"/>
          <w:b w:val="1"/>
          <w:bCs w:val="1"/>
          <w:u w:val="single"/>
          <w:shd w:val="clear" w:color="auto" w:fill="ffffff"/>
          <w:rtl w:val="0"/>
          <w:lang w:val="en-US"/>
        </w:rPr>
        <w:t xml:space="preserve"> / she</w:t>
      </w:r>
      <w:r>
        <w:rPr>
          <w:rFonts w:ascii="Helvetica" w:hAnsi="Helvetica"/>
          <w:b w:val="1"/>
          <w:bCs w:val="1"/>
          <w:u w:val="single"/>
          <w:shd w:val="clear" w:color="auto" w:fill="ffffff"/>
          <w:rtl w:val="0"/>
        </w:rPr>
        <w:t xml:space="preserve"> m</w:t>
      </w:r>
      <w:r>
        <w:rPr>
          <w:rFonts w:ascii="Helvetica" w:hAnsi="Helvetica"/>
          <w:b w:val="1"/>
          <w:bCs w:val="1"/>
          <w:u w:val="single"/>
          <w:shd w:val="clear" w:color="auto" w:fill="ffffff"/>
          <w:rtl w:val="0"/>
          <w:lang w:val="en-US"/>
        </w:rPr>
        <w:t>ight</w:t>
      </w:r>
      <w:r>
        <w:rPr>
          <w:rFonts w:ascii="Helvetica" w:hAnsi="Helvetica"/>
          <w:b w:val="1"/>
          <w:bCs w:val="1"/>
          <w:u w:val="single"/>
          <w:shd w:val="clear" w:color="auto" w:fill="ffffff"/>
          <w:rtl w:val="0"/>
          <w:lang w:val="en-US"/>
        </w:rPr>
        <w:t xml:space="preserve"> lo</w:t>
      </w:r>
      <w:r>
        <w:rPr>
          <w:rFonts w:ascii="Helvetica" w:hAnsi="Helvetica"/>
          <w:b w:val="1"/>
          <w:bCs w:val="1"/>
          <w:u w:val="single"/>
          <w:shd w:val="clear" w:color="auto" w:fill="ffffff"/>
          <w:rtl w:val="0"/>
          <w:lang w:val="en-US"/>
        </w:rPr>
        <w:t>o</w:t>
      </w:r>
      <w:r>
        <w:rPr>
          <w:rFonts w:ascii="Helvetica" w:hAnsi="Helvetica"/>
          <w:b w:val="1"/>
          <w:bCs w:val="1"/>
          <w:u w:val="single"/>
          <w:shd w:val="clear" w:color="auto" w:fill="ffffff"/>
          <w:rtl w:val="0"/>
        </w:rPr>
        <w:t>s</w:t>
      </w:r>
      <w:r>
        <w:rPr>
          <w:rFonts w:ascii="Helvetica" w:hAnsi="Helvetica"/>
          <w:b w:val="1"/>
          <w:bCs w:val="1"/>
          <w:u w:val="single"/>
          <w:shd w:val="clear" w:color="auto" w:fill="ffffff"/>
          <w:rtl w:val="0"/>
          <w:lang w:val="en-US"/>
        </w:rPr>
        <w:t>e</w:t>
      </w:r>
      <w:r>
        <w:rPr>
          <w:rFonts w:ascii="Helvetica" w:hAnsi="Helvetica"/>
          <w:b w:val="1"/>
          <w:bCs w:val="1"/>
          <w:u w:val="single"/>
          <w:shd w:val="clear" w:color="auto" w:fill="ffffff"/>
          <w:rtl w:val="0"/>
          <w:lang w:val="it-IT"/>
        </w:rPr>
        <w:t xml:space="preserve"> confidence.</w:t>
      </w:r>
      <w:r>
        <w:rPr>
          <w:rFonts w:ascii="Helvetica" w:hAnsi="Helvetica"/>
          <w:b w:val="1"/>
          <w:bCs w:val="1"/>
          <w:u w:val="single"/>
          <w:shd w:val="clear" w:color="auto" w:fill="ffffff"/>
          <w:rtl w:val="0"/>
          <w:lang w:val="en-US"/>
        </w:rPr>
        <w:t>The regulation of SNC will prevent this by warning the online bullies to continue bullying.</w:t>
      </w:r>
    </w:p>
    <w:p>
      <w:pPr>
        <w:pStyle w:val="默认"/>
        <w:bidi w:val="0"/>
        <w:ind w:left="0" w:right="0" w:firstLine="0"/>
        <w:jc w:val="left"/>
        <w:rPr>
          <w:rStyle w:val="无"/>
          <w:b w:val="1"/>
          <w:bCs w:val="1"/>
          <w:color w:val="000000"/>
          <w:sz w:val="22"/>
          <w:szCs w:val="22"/>
          <w:u w:val="single"/>
          <w:rtl w:val="0"/>
        </w:rPr>
      </w:pPr>
      <w:r>
        <w:rPr>
          <w:rStyle w:val="无"/>
          <w:b w:val="1"/>
          <w:bCs w:val="1"/>
          <w:color w:val="000000"/>
          <w:sz w:val="22"/>
          <w:szCs w:val="22"/>
          <w:u w:val="single"/>
          <w:rtl w:val="0"/>
          <w:lang w:val="en-US"/>
        </w:rPr>
        <w:t xml:space="preserve">[contention 3 ]: the act of blackmailing </w:t>
      </w:r>
    </w:p>
    <w:p>
      <w:pPr>
        <w:pStyle w:val="表格样式 2"/>
        <w:bidi w:val="0"/>
        <w:ind w:left="0" w:right="0" w:firstLine="0"/>
        <w:jc w:val="left"/>
        <w:rPr>
          <w:b w:val="1"/>
          <w:bCs w:val="1"/>
          <w:sz w:val="22"/>
          <w:szCs w:val="22"/>
          <w:u w:val="single"/>
          <w:rtl w:val="0"/>
        </w:rPr>
      </w:pPr>
      <w:r>
        <w:rPr>
          <w:rStyle w:val="无"/>
          <w:b w:val="1"/>
          <w:bCs w:val="1"/>
          <w:color w:val="000000"/>
          <w:sz w:val="22"/>
          <w:szCs w:val="22"/>
          <w:u w:val="single"/>
          <w:rtl w:val="0"/>
          <w:lang w:val="en-US"/>
        </w:rPr>
        <w:t xml:space="preserve">According to </w:t>
      </w:r>
      <w:r>
        <w:rPr>
          <w:rStyle w:val="链接"/>
          <w:b w:val="1"/>
          <w:bCs w:val="1"/>
          <w:sz w:val="22"/>
          <w:szCs w:val="22"/>
          <w:u w:val="single"/>
          <w:rtl w:val="0"/>
        </w:rPr>
        <w:fldChar w:fldCharType="begin" w:fldLock="0"/>
      </w:r>
      <w:r>
        <w:rPr>
          <w:rStyle w:val="链接"/>
          <w:b w:val="1"/>
          <w:bCs w:val="1"/>
          <w:sz w:val="22"/>
          <w:szCs w:val="22"/>
          <w:u w:val="single"/>
          <w:rtl w:val="0"/>
        </w:rPr>
        <w:instrText xml:space="preserve"> HYPERLINK "http://puresight.com"</w:instrText>
      </w:r>
      <w:r>
        <w:rPr>
          <w:rStyle w:val="链接"/>
          <w:b w:val="1"/>
          <w:bCs w:val="1"/>
          <w:sz w:val="22"/>
          <w:szCs w:val="22"/>
          <w:u w:val="single"/>
          <w:rtl w:val="0"/>
        </w:rPr>
        <w:fldChar w:fldCharType="separate" w:fldLock="0"/>
      </w:r>
      <w:r>
        <w:rPr>
          <w:rStyle w:val="链接"/>
          <w:b w:val="1"/>
          <w:bCs w:val="1"/>
          <w:sz w:val="22"/>
          <w:szCs w:val="22"/>
          <w:u w:val="single"/>
          <w:rtl w:val="0"/>
          <w:lang w:val="en-US"/>
        </w:rPr>
        <w:t>puresight.com</w:t>
      </w:r>
      <w:r>
        <w:rPr>
          <w:b w:val="1"/>
          <w:bCs w:val="1"/>
          <w:sz w:val="22"/>
          <w:szCs w:val="22"/>
          <w:u w:val="single"/>
          <w:rtl w:val="0"/>
        </w:rPr>
        <w:fldChar w:fldCharType="end" w:fldLock="0"/>
      </w:r>
      <w:r>
        <w:rPr>
          <w:rStyle w:val="无"/>
          <w:b w:val="1"/>
          <w:bCs w:val="1"/>
          <w:color w:val="000000"/>
          <w:sz w:val="22"/>
          <w:szCs w:val="22"/>
          <w:u w:val="single"/>
          <w:rtl w:val="0"/>
          <w:lang w:val="en-US"/>
        </w:rPr>
        <w:t xml:space="preserve">, </w:t>
      </w:r>
      <w:r>
        <w:rPr>
          <w:b w:val="1"/>
          <w:bCs w:val="1"/>
          <w:sz w:val="22"/>
          <w:szCs w:val="22"/>
          <w:u w:val="single"/>
          <w:rtl w:val="0"/>
          <w:lang w:val="nl-NL"/>
        </w:rPr>
        <w:t>Ronan</w:t>
      </w:r>
      <w:r>
        <w:rPr>
          <w:b w:val="1"/>
          <w:bCs w:val="1"/>
          <w:sz w:val="22"/>
          <w:szCs w:val="22"/>
          <w:u w:val="single"/>
          <w:rtl w:val="0"/>
          <w:lang w:val="en-US"/>
        </w:rPr>
        <w:t xml:space="preserve">, </w:t>
      </w:r>
      <w:r>
        <w:rPr>
          <w:b w:val="1"/>
          <w:bCs w:val="1"/>
          <w:sz w:val="22"/>
          <w:szCs w:val="22"/>
          <w:u w:val="single"/>
          <w:rtl w:val="0"/>
          <w:lang w:val="en-US"/>
        </w:rPr>
        <w:t>a 17-year-old from</w:t>
      </w:r>
      <w:r>
        <w:rPr>
          <w:b w:val="1"/>
          <w:bCs w:val="1"/>
          <w:sz w:val="22"/>
          <w:szCs w:val="22"/>
          <w:u w:val="single"/>
          <w:rtl w:val="0"/>
          <w:lang w:val="en-US"/>
        </w:rPr>
        <w:t xml:space="preserve"> </w:t>
      </w:r>
      <w:r>
        <w:rPr>
          <w:b w:val="1"/>
          <w:bCs w:val="1"/>
          <w:sz w:val="22"/>
          <w:szCs w:val="22"/>
          <w:u w:val="single"/>
          <w:rtl w:val="0"/>
          <w:lang w:val="en-US"/>
        </w:rPr>
        <w:t>Northern Ireland killed himself after being blackmailed into posting pictures of himself online.</w:t>
      </w:r>
      <w:r>
        <w:rPr>
          <w:b w:val="1"/>
          <w:bCs w:val="1"/>
          <w:sz w:val="22"/>
          <w:szCs w:val="22"/>
          <w:u w:val="single"/>
          <w:rtl w:val="0"/>
          <w:lang w:val="en-US"/>
        </w:rPr>
        <w:t xml:space="preserve"> according to </w:t>
      </w:r>
      <w:r>
        <w:rPr>
          <w:b w:val="1"/>
          <w:bCs w:val="1"/>
          <w:sz w:val="22"/>
          <w:szCs w:val="22"/>
          <w:u w:val="single"/>
          <w:rtl w:val="0"/>
          <w:lang w:val="it-IT"/>
        </w:rPr>
        <w:t>pattayaone.news</w:t>
      </w:r>
      <w:r>
        <w:rPr>
          <w:b w:val="1"/>
          <w:bCs w:val="1"/>
          <w:sz w:val="22"/>
          <w:szCs w:val="22"/>
          <w:u w:val="single"/>
          <w:rtl w:val="0"/>
          <w:lang w:val="en-US"/>
        </w:rPr>
        <w:t xml:space="preserve">, </w:t>
      </w:r>
      <w:r>
        <w:rPr>
          <w:b w:val="1"/>
          <w:bCs w:val="1"/>
          <w:sz w:val="22"/>
          <w:szCs w:val="22"/>
          <w:u w:val="single"/>
          <w:rtl w:val="0"/>
          <w:lang w:val="en-US"/>
        </w:rPr>
        <w:t>Paul, from Durham, used Facebook to contact children from the UK, Canada, and the US. Despite being thousands of miles away from the crimes when they occurred, he pleaded guilty to three counts of rape. He was also sentenced for blackmail, causing a child to engage in sexual activity, sexual assault, distributing indecent images of a child and possession of an indecent video.</w:t>
      </w:r>
    </w:p>
    <w:p>
      <w:pPr>
        <w:pStyle w:val="默认"/>
        <w:bidi w:val="0"/>
        <w:ind w:left="0" w:right="0" w:firstLine="0"/>
        <w:jc w:val="left"/>
        <w:rPr>
          <w:b w:val="1"/>
          <w:bCs w:val="1"/>
          <w:u w:val="single"/>
          <w:rtl w:val="0"/>
        </w:rPr>
      </w:pPr>
      <w:r>
        <w:rPr>
          <w:b w:val="1"/>
          <w:bCs w:val="1"/>
          <w:u w:val="single"/>
          <w:rtl w:val="0"/>
          <w:lang w:val="en-US"/>
        </w:rPr>
        <w:t>Officers found evidence that as many as 100 children in North America had been abused. Among Leighton</w:t>
      </w:r>
      <w:r>
        <w:rPr>
          <w:b w:val="1"/>
          <w:bCs w:val="1"/>
          <w:u w:val="single"/>
          <w:rtl w:val="0"/>
        </w:rPr>
        <w:t>’</w:t>
      </w:r>
      <w:r>
        <w:rPr>
          <w:b w:val="1"/>
          <w:bCs w:val="1"/>
          <w:u w:val="single"/>
          <w:rtl w:val="0"/>
          <w:lang w:val="en-US"/>
        </w:rPr>
        <w:t xml:space="preserve">s victims was a 14-year-old boy who repeatedly raped his one-year-old-niece after being blackmailed. He had been tricked into believing he was talking to a girl, then Leighton threatened him. Leighton told the teen: </w:t>
      </w:r>
      <w:r>
        <w:rPr>
          <w:b w:val="1"/>
          <w:bCs w:val="1"/>
          <w:u w:val="single"/>
          <w:rtl w:val="0"/>
        </w:rPr>
        <w:t>“</w:t>
      </w:r>
      <w:r>
        <w:rPr>
          <w:b w:val="1"/>
          <w:bCs w:val="1"/>
          <w:u w:val="single"/>
          <w:rtl w:val="0"/>
          <w:lang w:val="en-US"/>
        </w:rPr>
        <w:t>the strict regulation of SNCs will prevent this by cleaning online strangers automatically and stopping those abusive and unimaginably insulting ,and the q</w:t>
      </w:r>
      <w:r>
        <w:rPr>
          <w:b w:val="1"/>
          <w:bCs w:val="1"/>
          <w:u w:val="single"/>
          <w:rtl w:val="0"/>
          <w:lang w:val="en-US"/>
        </w:rPr>
        <w:t xml:space="preserve">uantity of cases </w:t>
      </w:r>
      <w:r>
        <w:rPr>
          <w:b w:val="1"/>
          <w:bCs w:val="1"/>
          <w:u w:val="single"/>
          <w:rtl w:val="0"/>
          <w:lang w:val="en-US"/>
        </w:rPr>
        <w:t>of suicide or insult.</w:t>
      </w:r>
    </w:p>
    <w:p>
      <w:pPr>
        <w:pStyle w:val="默认"/>
        <w:bidi w:val="0"/>
        <w:ind w:left="0" w:right="0" w:firstLine="0"/>
        <w:jc w:val="left"/>
        <w:rPr>
          <w:rtl w:val="0"/>
        </w:rPr>
      </w:pPr>
      <w:r>
        <w:rPr>
          <w:b w:val="1"/>
          <w:bCs w:val="1"/>
          <w:u w:val="single"/>
          <w:rtl w:val="0"/>
          <w:lang w:val="en-US"/>
        </w:rPr>
        <w:t>For these reasons, we urge a PRO ballot.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默认">
    <w:name w:val="默认"/>
    <w:next w:val="默认"/>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无">
    <w:name w:val="无"/>
  </w:style>
  <w:style w:type="character" w:styleId="Hyperlink.0">
    <w:name w:val="Hyperlink.0"/>
    <w:basedOn w:val="无"/>
    <w:next w:val="Hyperlink.0"/>
    <w:rPr>
      <w:color w:val="327073"/>
      <w:u w:color="327073"/>
    </w:rPr>
  </w:style>
  <w:style w:type="character" w:styleId="链接">
    <w:name w:val="链接"/>
    <w:rPr>
      <w:u w:val="single"/>
    </w:rPr>
  </w:style>
  <w:style w:type="character" w:styleId="Hyperlink.1">
    <w:name w:val="Hyperlink.1"/>
    <w:basedOn w:val="链接"/>
    <w:next w:val="Hyperlink.1"/>
    <w:rPr>
      <w:color w:val="000000"/>
    </w:rPr>
  </w:style>
  <w:style w:type="paragraph" w:styleId="表格样式 2">
    <w:name w:val="表格样式 2"/>
    <w:next w:val="表格样式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