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bidi w:val="0"/>
        <w:ind w:left="0" w:right="0" w:firstLine="0"/>
        <w:jc w:val="left"/>
        <w:rPr>
          <w:rFonts w:ascii="Helvetica" w:hAnsi="Helvetica"/>
          <w:b w:val="1"/>
          <w:bCs w:val="1"/>
          <w:u w:val="single"/>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We stand CON on the resolution Resolved</w:t>
      </w:r>
      <w:r>
        <w:rPr>
          <w:rFonts w:ascii="Arial" w:hAnsi="Arial"/>
          <w:shd w:val="clear" w:color="auto" w:fill="ffffff"/>
          <w:rtl w:val="0"/>
          <w:lang w:val="en-US"/>
        </w:rPr>
        <w:t xml:space="preserve"> </w:t>
      </w:r>
      <w:r>
        <w:rPr>
          <w:rFonts w:ascii="Arial" w:hAnsi="Arial"/>
          <w:shd w:val="clear" w:color="auto" w:fill="ffffff"/>
          <w:rtl w:val="0"/>
          <w:lang w:val="en-US"/>
        </w:rPr>
        <w:t>:SNCs should be strictly regulated</w:t>
      </w:r>
    </w:p>
    <w:p>
      <w:pPr>
        <w:pStyle w:val="默认"/>
        <w:bidi w:val="0"/>
        <w:ind w:left="0" w:right="0" w:firstLine="0"/>
        <w:jc w:val="left"/>
        <w:rPr>
          <w:rFonts w:ascii="Arial" w:cs="Arial" w:hAnsi="Arial" w:eastAsia="Arial"/>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[Definition]</w:t>
      </w:r>
      <w:r>
        <w:rPr>
          <w:rFonts w:ascii="Arial" w:hAnsi="Arial"/>
          <w:shd w:val="clear" w:color="auto" w:fill="ffffff"/>
          <w:rtl w:val="0"/>
          <w:lang w:val="en-US"/>
        </w:rPr>
        <w:t xml:space="preserve"> </w:t>
      </w:r>
      <w:r>
        <w:rPr>
          <w:rFonts w:ascii="Arial" w:hAnsi="Arial"/>
          <w:shd w:val="clear" w:color="auto" w:fill="ffffff"/>
          <w:rtl w:val="0"/>
          <w:lang w:val="en-US"/>
        </w:rPr>
        <w:t>:A network of individuals connected by interpersonal relationships</w:t>
      </w:r>
      <w:r>
        <w:rPr>
          <w:rFonts w:ascii="Arial" w:hAnsi="Arial"/>
          <w:shd w:val="clear" w:color="auto" w:fill="ffffff"/>
          <w:rtl w:val="0"/>
          <w:lang w:val="en-US"/>
        </w:rPr>
        <w:t xml:space="preserve"> can create/maintain interpersonal relationships through an online site.</w:t>
      </w:r>
    </w:p>
    <w:p>
      <w:pPr>
        <w:pStyle w:val="默认"/>
        <w:bidi w:val="0"/>
        <w:ind w:left="0" w:right="0" w:firstLine="0"/>
        <w:jc w:val="left"/>
        <w:rPr>
          <w:rFonts w:ascii="Arial" w:cs="Arial" w:hAnsi="Arial" w:eastAsia="Arial"/>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[Framework]</w:t>
      </w:r>
      <w:r>
        <w:rPr>
          <w:rFonts w:ascii="Arial" w:hAnsi="Arial"/>
          <w:shd w:val="clear" w:color="auto" w:fill="ffffff"/>
          <w:rtl w:val="0"/>
          <w:lang w:val="en-US"/>
        </w:rPr>
        <w:t xml:space="preserve"> </w:t>
      </w:r>
      <w:r>
        <w:rPr>
          <w:rFonts w:ascii="Arial" w:hAnsi="Arial"/>
          <w:shd w:val="clear" w:color="auto" w:fill="ffffff"/>
          <w:rtl w:val="0"/>
          <w:lang w:val="en-US"/>
        </w:rPr>
        <w:t>: Given the wording of the resolution, th</w:t>
      </w:r>
      <w:r>
        <w:rPr>
          <w:rFonts w:ascii="Arial" w:hAnsi="Arial"/>
          <w:shd w:val="clear" w:color="auto" w:fill="ffffff"/>
          <w:rtl w:val="0"/>
          <w:lang w:val="en-US"/>
        </w:rPr>
        <w:t>is</w:t>
      </w:r>
      <w:r>
        <w:rPr>
          <w:rFonts w:ascii="Arial" w:hAnsi="Arial"/>
          <w:shd w:val="clear" w:color="auto" w:fill="ffffff"/>
          <w:rtl w:val="0"/>
          <w:lang w:val="en-US"/>
        </w:rPr>
        <w:t xml:space="preserve"> debate should be about the consequences of strict regulat</w:t>
      </w:r>
      <w:r>
        <w:rPr>
          <w:rFonts w:ascii="Arial" w:hAnsi="Arial"/>
          <w:shd w:val="clear" w:color="auto" w:fill="ffffff"/>
          <w:rtl w:val="0"/>
          <w:lang w:val="en-US"/>
        </w:rPr>
        <w:t>ion</w:t>
      </w:r>
      <w:r>
        <w:rPr>
          <w:rFonts w:ascii="Arial" w:hAnsi="Arial"/>
          <w:shd w:val="clear" w:color="auto" w:fill="ffffff"/>
          <w:rtl w:val="0"/>
          <w:lang w:val="en-US"/>
        </w:rPr>
        <w:t xml:space="preserve">. If CON can show that the regulations unreasonably restrict </w:t>
      </w:r>
      <w:r>
        <w:rPr>
          <w:rFonts w:ascii="Arial" w:hAnsi="Arial"/>
          <w:shd w:val="clear" w:color="auto" w:fill="ffffff"/>
          <w:rtl w:val="0"/>
          <w:lang w:val="en-US"/>
        </w:rPr>
        <w:t>the opportunity of independence</w:t>
      </w:r>
      <w:r>
        <w:rPr>
          <w:rFonts w:ascii="Arial" w:hAnsi="Arial"/>
          <w:shd w:val="clear" w:color="auto" w:fill="ffffff"/>
          <w:rtl w:val="0"/>
        </w:rPr>
        <w:t xml:space="preserve"> </w:t>
      </w:r>
      <w:r>
        <w:rPr>
          <w:rFonts w:ascii="Arial" w:hAnsi="Arial"/>
          <w:shd w:val="clear" w:color="auto" w:fill="ffffff"/>
          <w:rtl w:val="0"/>
          <w:lang w:val="en-US"/>
        </w:rPr>
        <w:t>then CON</w:t>
      </w:r>
      <w:r>
        <w:rPr>
          <w:rFonts w:ascii="Arial" w:hAnsi="Arial"/>
          <w:shd w:val="clear" w:color="auto" w:fill="ffffff"/>
          <w:rtl w:val="0"/>
          <w:lang w:val="en-US"/>
        </w:rPr>
        <w:t xml:space="preserve"> win the round.</w:t>
      </w:r>
    </w:p>
    <w:p>
      <w:pPr>
        <w:pStyle w:val="默认"/>
        <w:bidi w:val="0"/>
        <w:ind w:left="0" w:right="0" w:firstLine="0"/>
        <w:jc w:val="left"/>
        <w:rPr>
          <w:rFonts w:ascii="Arial" w:cs="Arial" w:hAnsi="Arial" w:eastAsia="Arial"/>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[Contention 1]: Strict regulations </w:t>
      </w:r>
      <w:r>
        <w:rPr>
          <w:rFonts w:ascii="Arial" w:hAnsi="Arial"/>
          <w:shd w:val="clear" w:color="auto" w:fill="ffffff"/>
          <w:rtl w:val="0"/>
          <w:lang w:val="en-US"/>
        </w:rPr>
        <w:t>will lead to financial collapse</w:t>
      </w: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According to the Adweek Magazine , U.S. Digital Advertising Will Make $83 Billion This Year. And that</w:t>
      </w:r>
      <w:r>
        <w:rPr>
          <w:rFonts w:ascii="Arial" w:hAnsi="Arial" w:hint="default"/>
          <w:shd w:val="clear" w:color="auto" w:fill="ffffff"/>
          <w:rtl w:val="0"/>
        </w:rPr>
        <w:t>’</w:t>
      </w:r>
      <w:r>
        <w:rPr>
          <w:rFonts w:ascii="Arial" w:hAnsi="Arial"/>
          <w:shd w:val="clear" w:color="auto" w:fill="ffffff"/>
          <w:rtl w:val="0"/>
          <w:lang w:val="en-US"/>
        </w:rPr>
        <w:t xml:space="preserve">s just the US. It is estimated that the average consumer is exposed to up to 10,000 ads in a single day. The UK's Internet Advertising Bureau recently announced that the overall digital and spend in the UK grew by 13.8% to </w:t>
      </w:r>
      <w:r>
        <w:rPr>
          <w:rFonts w:ascii="Arial" w:hAnsi="Arial" w:hint="default"/>
          <w:shd w:val="clear" w:color="auto" w:fill="ffffff"/>
          <w:rtl w:val="0"/>
        </w:rPr>
        <w:t>£</w:t>
      </w:r>
      <w:r>
        <w:rPr>
          <w:rFonts w:ascii="Arial" w:hAnsi="Arial"/>
          <w:shd w:val="clear" w:color="auto" w:fill="ffffff"/>
          <w:rtl w:val="0"/>
          <w:lang w:val="en-US"/>
        </w:rPr>
        <w:t>5.56 billion in the first half of 2017 alone, with spend in online video ads overtaking the expenditure on banner ads for the first time.</w:t>
      </w:r>
      <w:r>
        <w:rPr>
          <w:rFonts w:ascii="Arial" w:hAnsi="Arial"/>
          <w:shd w:val="clear" w:color="auto" w:fill="ffffff"/>
          <w:rtl w:val="0"/>
          <w:lang w:val="en-US"/>
        </w:rPr>
        <w:t>And if SNCs are strictly regulated,</w:t>
      </w:r>
      <w:r>
        <w:rPr>
          <w:rFonts w:ascii="Arial" w:hAnsi="Arial"/>
          <w:shd w:val="clear" w:color="auto" w:fill="ffffff"/>
          <w:rtl w:val="0"/>
          <w:lang w:val="en-US"/>
        </w:rPr>
        <w:t>The result is that companies will sell less</w:t>
      </w:r>
      <w:r>
        <w:rPr>
          <w:rFonts w:ascii="Arial" w:hAnsi="Arial"/>
          <w:shd w:val="clear" w:color="auto" w:fill="ffffff"/>
          <w:rtl w:val="0"/>
          <w:lang w:val="en-US"/>
        </w:rPr>
        <w:t xml:space="preserve"> amount of products</w:t>
      </w:r>
      <w:r>
        <w:rPr>
          <w:rFonts w:ascii="Arial" w:hAnsi="Arial"/>
          <w:shd w:val="clear" w:color="auto" w:fill="ffffff"/>
          <w:rtl w:val="0"/>
          <w:lang w:val="en-US"/>
        </w:rPr>
        <w:t xml:space="preserve">, and the economy will </w:t>
      </w:r>
      <w:r>
        <w:rPr>
          <w:rFonts w:ascii="Arial" w:hAnsi="Arial"/>
          <w:shd w:val="clear" w:color="auto" w:fill="ffffff"/>
          <w:rtl w:val="0"/>
          <w:lang w:val="en-US"/>
        </w:rPr>
        <w:t>collapse</w:t>
      </w:r>
      <w:r>
        <w:rPr>
          <w:rFonts w:ascii="Arial" w:hAnsi="Arial"/>
          <w:shd w:val="clear" w:color="auto" w:fill="ffffff"/>
          <w:rtl w:val="0"/>
        </w:rPr>
        <w:t xml:space="preserve">.  </w:t>
      </w:r>
      <w:r>
        <w:rPr>
          <w:rFonts w:ascii="Arial" w:hAnsi="Arial"/>
          <w:shd w:val="clear" w:color="auto" w:fill="ffffff"/>
          <w:rtl w:val="0"/>
          <w:lang w:val="en-US"/>
        </w:rPr>
        <w:t>(we did not say that )</w:t>
      </w:r>
    </w:p>
    <w:p>
      <w:pPr>
        <w:pStyle w:val="默认"/>
        <w:bidi w:val="0"/>
        <w:ind w:left="0" w:right="0" w:firstLine="0"/>
        <w:jc w:val="left"/>
        <w:rPr>
          <w:rFonts w:ascii="Arial" w:cs="Arial" w:hAnsi="Arial" w:eastAsia="Arial"/>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[contention 2] : the nourishment of independence</w:t>
      </w: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According to </w:t>
      </w:r>
      <w:r>
        <w:rPr>
          <w:rStyle w:val="Hyperlink.0"/>
          <w:rFonts w:ascii="Arial" w:cs="Arial" w:hAnsi="Arial" w:eastAsia="Arial"/>
          <w:color w:val="017b76"/>
          <w:u w:val="none"/>
          <w:shd w:val="clear" w:color="auto" w:fill="ffffff"/>
          <w:rtl w:val="0"/>
        </w:rPr>
        <w:fldChar w:fldCharType="begin" w:fldLock="0"/>
      </w:r>
      <w:r>
        <w:rPr>
          <w:rStyle w:val="Hyperlink.0"/>
          <w:rFonts w:ascii="Arial" w:cs="Arial" w:hAnsi="Arial" w:eastAsia="Arial"/>
          <w:color w:val="017b76"/>
          <w:u w:val="none"/>
          <w:shd w:val="clear" w:color="auto" w:fill="ffffff"/>
          <w:rtl w:val="0"/>
        </w:rPr>
        <w:instrText xml:space="preserve"> HYPERLINK "http://schools.au.reachout.com"</w:instrText>
      </w:r>
      <w:r>
        <w:rPr>
          <w:rStyle w:val="Hyperlink.0"/>
          <w:rFonts w:ascii="Arial" w:cs="Arial" w:hAnsi="Arial" w:eastAsia="Arial"/>
          <w:color w:val="017b76"/>
          <w:u w:val="none"/>
          <w:shd w:val="clear" w:color="auto" w:fill="ffffff"/>
          <w:rtl w:val="0"/>
        </w:rPr>
        <w:fldChar w:fldCharType="separate" w:fldLock="0"/>
      </w:r>
      <w:r>
        <w:rPr>
          <w:rStyle w:val="Hyperlink.0"/>
          <w:rFonts w:ascii="Arial" w:hAnsi="Arial"/>
          <w:color w:val="017b76"/>
          <w:u w:val="none"/>
          <w:shd w:val="clear" w:color="auto" w:fill="ffffff"/>
          <w:rtl w:val="0"/>
          <w:lang w:val="en-US"/>
        </w:rPr>
        <w:t>schools.au.reachout.com</w:t>
      </w:r>
      <w:r>
        <w:rPr>
          <w:rFonts w:ascii="Arial" w:cs="Arial" w:hAnsi="Arial" w:eastAsia="Arial"/>
          <w:shd w:val="clear" w:color="auto" w:fill="ffffff"/>
          <w:rtl w:val="0"/>
        </w:rPr>
        <w:fldChar w:fldCharType="end" w:fldLock="0"/>
      </w:r>
      <w:r>
        <w:rPr>
          <w:rFonts w:ascii="Arial" w:hAnsi="Arial"/>
          <w:shd w:val="clear" w:color="auto" w:fill="ffffff"/>
          <w:rtl w:val="0"/>
          <w:lang w:val="en-US"/>
        </w:rPr>
        <w:t xml:space="preserve">, </w:t>
      </w:r>
      <w:r>
        <w:rPr>
          <w:rFonts w:ascii="Arial" w:hAnsi="Arial"/>
          <w:shd w:val="clear" w:color="auto" w:fill="ffffff"/>
          <w:rtl w:val="0"/>
          <w:lang w:val="en-US"/>
        </w:rPr>
        <w:t xml:space="preserve">Social networking services can provide young people with opportunities to learn how to function successfully in a community, navigating a public social space and developing social norms and skills as participants in peer groups. </w:t>
      </w:r>
      <w:r>
        <w:rPr>
          <w:rFonts w:ascii="Arial" w:hAnsi="Arial"/>
          <w:shd w:val="clear" w:color="auto" w:fill="ffffff"/>
          <w:rtl w:val="0"/>
          <w:lang w:val="en-US"/>
        </w:rPr>
        <w:t xml:space="preserve">We are not saying that they just declining to be more vulnerable in front of those online brutalists, but through SNCs, people can ventilate, cogitate, and interflow with others to ameliorate experiences and to cultivate their intellectuality in intercourse. </w:t>
      </w: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Curling in an unseen corner cravenly imploring for peace, people should perceive and  discern their deficiency and to meliorate selves. The loose regulation of SNCs will provide a realistic setting for those needing independence and the opportunity to construct it in their ability.</w:t>
      </w:r>
    </w:p>
    <w:p>
      <w:pPr>
        <w:pStyle w:val="默认"/>
        <w:bidi w:val="0"/>
        <w:ind w:left="0" w:right="0" w:firstLine="0"/>
        <w:jc w:val="left"/>
        <w:rPr>
          <w:rFonts w:ascii="Arial" w:cs="Arial" w:hAnsi="Arial" w:eastAsia="Arial"/>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[contention 3] lives are saved through utterance on SNCs</w:t>
      </w:r>
    </w:p>
    <w:p>
      <w:pPr>
        <w:pStyle w:val="正文"/>
        <w:rPr>
          <w:rFonts w:ascii="Arial" w:cs="Arial" w:hAnsi="Arial" w:eastAsia="Arial"/>
        </w:rPr>
      </w:pPr>
      <w:r>
        <w:rPr>
          <w:rFonts w:ascii="Arial" w:hAnsi="Arial"/>
          <w:rtl w:val="0"/>
          <w:lang w:val="en-US"/>
        </w:rPr>
        <w:t xml:space="preserve">According to the 177 article website, </w:t>
      </w:r>
      <w:r>
        <w:rPr>
          <w:rFonts w:ascii="Arial" w:hAnsi="Arial"/>
          <w:rtl w:val="0"/>
          <w:lang w:val="en-US"/>
        </w:rPr>
        <w:t>Network Promotes Democratic Construction</w:t>
      </w:r>
      <w:r>
        <w:rPr>
          <w:rFonts w:ascii="Arial" w:hAnsi="Arial"/>
          <w:rtl w:val="0"/>
          <w:lang w:val="en-US"/>
        </w:rPr>
        <w:t xml:space="preserve"> and </w:t>
      </w:r>
      <w:r>
        <w:rPr>
          <w:rFonts w:ascii="Arial" w:hAnsi="Arial"/>
          <w:rtl w:val="0"/>
          <w:lang w:val="en-US"/>
        </w:rPr>
        <w:t>Increased people's window to the world</w:t>
      </w:r>
    </w:p>
    <w:p>
      <w:pPr>
        <w:pStyle w:val="正文"/>
        <w:rPr>
          <w:rFonts w:ascii="Arial" w:cs="Arial" w:hAnsi="Arial" w:eastAsia="Arial"/>
        </w:rPr>
      </w:pPr>
      <w:r>
        <w:rPr>
          <w:rFonts w:ascii="Arial" w:hAnsi="Arial"/>
          <w:rtl w:val="0"/>
          <w:lang w:val="zh-CN" w:eastAsia="zh-CN"/>
        </w:rPr>
        <w:t>Here</w:t>
      </w:r>
      <w:r>
        <w:rPr>
          <w:rFonts w:ascii="Arial" w:hAnsi="Arial" w:hint="default"/>
          <w:rtl w:val="0"/>
          <w:lang w:val="en-US"/>
        </w:rPr>
        <w:t>’</w:t>
      </w:r>
      <w:r>
        <w:rPr>
          <w:rFonts w:ascii="Arial" w:hAnsi="Arial"/>
          <w:rtl w:val="0"/>
          <w:lang w:val="zh-CN" w:eastAsia="zh-CN"/>
        </w:rPr>
        <w:t>s</w:t>
      </w:r>
      <w:r>
        <w:rPr>
          <w:rFonts w:ascii="Arial" w:hAnsi="Arial"/>
          <w:rtl w:val="0"/>
          <w:lang w:val="en-US"/>
        </w:rPr>
        <w:t xml:space="preserve"> an example. </w:t>
      </w:r>
      <w:r>
        <w:rPr>
          <w:rFonts w:ascii="Arial" w:hAnsi="Arial"/>
          <w:rtl w:val="0"/>
          <w:lang w:val="en-US"/>
        </w:rPr>
        <w:t>When Thorne, a 12-year-old boy from the US, entered the chat room on the Internet, he found a</w:t>
      </w:r>
      <w:r>
        <w:rPr>
          <w:rFonts w:ascii="Arial" w:hAnsi="Arial"/>
          <w:rtl w:val="0"/>
          <w:lang w:val="en-US"/>
        </w:rPr>
        <w:t>n</w:t>
      </w:r>
      <w:r>
        <w:rPr>
          <w:rFonts w:ascii="Arial" w:hAnsi="Arial"/>
          <w:rtl w:val="0"/>
        </w:rPr>
        <w:t xml:space="preserve"> </w:t>
      </w:r>
      <w:r>
        <w:rPr>
          <w:rFonts w:ascii="Arial" w:hAnsi="Arial"/>
          <w:rtl w:val="0"/>
          <w:lang w:val="en-US"/>
        </w:rPr>
        <w:t>affliction</w:t>
      </w:r>
      <w:r>
        <w:rPr>
          <w:rFonts w:ascii="Arial" w:hAnsi="Arial"/>
          <w:rtl w:val="0"/>
          <w:lang w:val="en-US"/>
        </w:rPr>
        <w:t xml:space="preserve"> signal sent by Susan, a girl in Finland, and </w:t>
      </w:r>
      <w:r>
        <w:rPr>
          <w:rFonts w:ascii="Arial" w:hAnsi="Arial"/>
          <w:rtl w:val="0"/>
          <w:lang w:val="en-US"/>
        </w:rPr>
        <w:t>redeemed</w:t>
      </w:r>
      <w:r>
        <w:rPr>
          <w:rFonts w:ascii="Arial" w:hAnsi="Arial"/>
          <w:rtl w:val="0"/>
          <w:lang w:val="en-US"/>
        </w:rPr>
        <w:t xml:space="preserve"> her life thousands of miles away through the Internet. We can't overturn people's achievements because of some disadvantages of the network. </w:t>
      </w:r>
      <w:r>
        <w:rPr>
          <w:rFonts w:ascii="Arial" w:hAnsi="Arial"/>
          <w:rtl w:val="0"/>
          <w:lang w:val="en-US"/>
        </w:rPr>
        <w:t>If the internet is strictly regulated, it will</w:t>
      </w:r>
      <w:r>
        <w:rPr>
          <w:rFonts w:ascii="Arial" w:hAnsi="Arial"/>
          <w:rtl w:val="0"/>
          <w:lang w:val="zh-CN" w:eastAsia="zh-CN"/>
        </w:rPr>
        <w:t xml:space="preserve"> </w:t>
      </w:r>
      <w:r>
        <w:rPr>
          <w:rFonts w:ascii="Arial" w:hAnsi="Arial"/>
          <w:rtl w:val="0"/>
          <w:lang w:val="en-US"/>
        </w:rPr>
        <w:t>definitely shield useful informations.</w:t>
      </w:r>
    </w:p>
    <w:p>
      <w:pPr>
        <w:pStyle w:val="默认"/>
        <w:bidi w:val="0"/>
        <w:ind w:left="0" w:right="0" w:firstLine="0"/>
        <w:jc w:val="left"/>
        <w:rPr>
          <w:rFonts w:ascii="Arial" w:cs="Arial" w:hAnsi="Arial" w:eastAsia="Arial"/>
          <w:shd w:val="clear" w:color="auto" w:fill="ffffff"/>
          <w:rtl w:val="0"/>
        </w:rPr>
      </w:pP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[contention 4 (alternating) ] : the tensity of atmosphere</w:t>
      </w:r>
    </w:p>
    <w:p>
      <w:pPr>
        <w:pStyle w:val="默认"/>
        <w:bidi w:val="0"/>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People have the right to discuss and alleviate the current events and problems. It is a major online relaxation for people to agitate and to exchange opinion and arguments. When governments announces that it is time for SNCs to be regulated, people maybe will feel the tensity of the community and soon be coward to speak. So that this leads to the rights of speech that is one of the most important rights in our humanity. SNCs appear for sharing information and recreation, and if it is only for laws and government, it will be mostly </w:t>
      </w:r>
      <w:r>
        <w:rPr>
          <w:rFonts w:ascii="Arial" w:hAnsi="Arial"/>
          <w:shd w:val="clear" w:color="auto" w:fill="ffffff"/>
          <w:rtl w:val="0"/>
          <w:lang w:val="it-IT"/>
        </w:rPr>
        <w:t>futile</w:t>
      </w:r>
      <w:r>
        <w:rPr>
          <w:rFonts w:ascii="Arial" w:hAnsi="Arial"/>
          <w:shd w:val="clear" w:color="auto" w:fill="ffffff"/>
          <w:rtl w:val="0"/>
          <w:lang w:val="en-US"/>
        </w:rPr>
        <w:t xml:space="preserve"> and </w:t>
      </w:r>
      <w:r>
        <w:rPr>
          <w:rFonts w:ascii="Arial" w:hAnsi="Arial"/>
          <w:shd w:val="clear" w:color="auto" w:fill="ffffff"/>
          <w:rtl w:val="0"/>
          <w:lang w:val="en-US"/>
        </w:rPr>
        <w:t>monotonous</w:t>
      </w:r>
      <w:r>
        <w:rPr>
          <w:rFonts w:ascii="Arial" w:hAnsi="Arial"/>
          <w:shd w:val="clear" w:color="auto" w:fill="ffffff"/>
          <w:rtl w:val="0"/>
          <w:lang w:val="en-US"/>
        </w:rPr>
        <w:t>.</w:t>
      </w:r>
    </w:p>
    <w:p>
      <w:pPr>
        <w:pStyle w:val="正文"/>
        <w:rPr>
          <w:rFonts w:ascii="Arial" w:cs="Arial" w:hAnsi="Arial" w:eastAsia="Arial"/>
          <w:sz w:val="28"/>
          <w:szCs w:val="28"/>
        </w:rPr>
      </w:pPr>
      <w:r>
        <w:rPr>
          <w:rStyle w:val="无"/>
          <w:rFonts w:ascii="Arial" w:hAnsi="Arial"/>
          <w:sz w:val="22"/>
          <w:szCs w:val="22"/>
          <w:rtl w:val="0"/>
          <w:lang w:val="en-US"/>
        </w:rPr>
        <w:t>For these reasons, we urge a CON ballot.</w:t>
      </w:r>
      <w:r>
        <w:rPr>
          <w:rFonts w:ascii="Arial" w:hAnsi="Arial"/>
          <w:sz w:val="28"/>
          <w:szCs w:val="28"/>
          <w:rtl w:val="0"/>
        </w:rPr>
        <w:t xml:space="preserve">                </w:t>
      </w:r>
    </w:p>
    <w:p>
      <w:pPr>
        <w:pStyle w:val="默认"/>
        <w:bidi w:val="0"/>
        <w:ind w:left="0" w:right="0" w:firstLine="0"/>
        <w:jc w:val="left"/>
        <w:rPr>
          <w:rFonts w:ascii="Arial" w:cs="Arial" w:hAnsi="Arial" w:eastAsia="Arial"/>
          <w:b w:val="1"/>
          <w:bCs w:val="1"/>
          <w:u w:val="single"/>
          <w:rtl w:val="0"/>
        </w:rPr>
      </w:pPr>
    </w:p>
    <w:p>
      <w:pPr>
        <w:pStyle w:val="默认"/>
        <w:bidi w:val="0"/>
        <w:ind w:left="0" w:right="0" w:firstLine="0"/>
        <w:jc w:val="left"/>
        <w:rPr>
          <w:rFonts w:ascii="Arial" w:cs="Arial" w:hAnsi="Arial" w:eastAsia="Arial"/>
          <w:b w:val="1"/>
          <w:bCs w:val="1"/>
          <w:u w:val="single"/>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我们对解决方案持怀疑态度：应严格管制</w:t>
      </w:r>
      <w:r>
        <w:rPr>
          <w:rFonts w:ascii="Arial" w:hAnsi="Arial"/>
          <w:b w:val="1"/>
          <w:bCs w:val="1"/>
          <w:rtl w:val="0"/>
        </w:rPr>
        <w:t>SNC</w:t>
      </w:r>
    </w:p>
    <w:p>
      <w:pPr>
        <w:pStyle w:val="默认"/>
        <w:bidi w:val="0"/>
        <w:ind w:left="0" w:right="0" w:firstLine="0"/>
        <w:jc w:val="left"/>
        <w:rPr>
          <w:rFonts w:ascii="Arial" w:cs="Arial" w:hAnsi="Arial" w:eastAsia="Arial"/>
          <w:b w:val="1"/>
          <w:bCs w:val="1"/>
          <w:rtl w:val="0"/>
        </w:rPr>
      </w:pPr>
      <w:r>
        <w:rPr>
          <w:rFonts w:ascii="Arial" w:hAnsi="Arial"/>
          <w:b w:val="1"/>
          <w:bCs w:val="1"/>
          <w:rtl w:val="0"/>
        </w:rPr>
        <w:t>[</w:t>
      </w:r>
      <w:r>
        <w:rPr>
          <w:rFonts w:ascii="Arial Unicode MS" w:cs="Arial Unicode MS" w:hAnsi="Arial Unicode MS" w:eastAsia="Arial Unicode MS" w:hint="eastAsia"/>
          <w:b w:val="0"/>
          <w:bCs w:val="0"/>
          <w:i w:val="0"/>
          <w:iCs w:val="0"/>
          <w:rtl w:val="0"/>
          <w:lang w:val="zh-CN" w:eastAsia="zh-CN"/>
        </w:rPr>
        <w:t>定义</w:t>
      </w:r>
      <w:r>
        <w:rPr>
          <w:rFonts w:ascii="Arial" w:hAnsi="Arial"/>
          <w:b w:val="1"/>
          <w:bCs w:val="1"/>
          <w:rtl w:val="0"/>
        </w:rPr>
        <w:t>]</w:t>
      </w:r>
      <w:r>
        <w:rPr>
          <w:rFonts w:ascii="Arial Unicode MS" w:cs="Arial Unicode MS" w:hAnsi="Arial Unicode MS" w:eastAsia="Arial Unicode MS" w:hint="eastAsia"/>
          <w:b w:val="0"/>
          <w:bCs w:val="0"/>
          <w:i w:val="0"/>
          <w:iCs w:val="0"/>
          <w:rtl w:val="0"/>
          <w:lang w:val="zh-CN" w:eastAsia="zh-CN"/>
        </w:rPr>
        <w:t>：通过人际关系连接的个人网络可以通过在线网站创建</w:t>
      </w:r>
      <w:r>
        <w:rPr>
          <w:rFonts w:ascii="Arial" w:hAnsi="Arial"/>
          <w:b w:val="1"/>
          <w:bCs w:val="1"/>
          <w:rtl w:val="0"/>
        </w:rPr>
        <w:t>/</w:t>
      </w:r>
      <w:r>
        <w:rPr>
          <w:rFonts w:ascii="Arial Unicode MS" w:cs="Arial Unicode MS" w:hAnsi="Arial Unicode MS" w:eastAsia="Arial Unicode MS" w:hint="eastAsia"/>
          <w:b w:val="0"/>
          <w:bCs w:val="0"/>
          <w:i w:val="0"/>
          <w:iCs w:val="0"/>
          <w:rtl w:val="0"/>
          <w:lang w:val="zh-CN" w:eastAsia="zh-CN"/>
        </w:rPr>
        <w:t>维护人际关系。</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【框架】：考虑到决议的措辞，本次辩论应该是关于严格监管的后果。如果康涅狄格州政府能证明这些法规不合理地限制了独立的机会，那么康涅狄格州政府就赢了。</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【论点</w:t>
      </w:r>
      <w:r>
        <w:rPr>
          <w:rFonts w:ascii="Arial" w:hAnsi="Arial"/>
          <w:b w:val="1"/>
          <w:bCs w:val="1"/>
          <w:rtl w:val="0"/>
          <w:lang w:val="zh-CN" w:eastAsia="zh-CN"/>
        </w:rPr>
        <w:t>1</w:t>
      </w:r>
      <w:r>
        <w:rPr>
          <w:rFonts w:ascii="Arial Unicode MS" w:cs="Arial Unicode MS" w:hAnsi="Arial Unicode MS" w:eastAsia="Arial Unicode MS" w:hint="eastAsia"/>
          <w:b w:val="0"/>
          <w:bCs w:val="0"/>
          <w:i w:val="0"/>
          <w:iCs w:val="0"/>
          <w:rtl w:val="0"/>
          <w:lang w:val="zh-CN" w:eastAsia="zh-CN"/>
        </w:rPr>
        <w:t>】：严格的监管会导致金融崩溃</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据《广告周刊》杂志报道，今年美国数字广告收入将达到</w:t>
      </w:r>
      <w:r>
        <w:rPr>
          <w:rFonts w:ascii="Arial" w:hAnsi="Arial"/>
          <w:b w:val="1"/>
          <w:bCs w:val="1"/>
          <w:rtl w:val="0"/>
        </w:rPr>
        <w:t>830</w:t>
      </w:r>
      <w:r>
        <w:rPr>
          <w:rFonts w:ascii="Arial Unicode MS" w:cs="Arial Unicode MS" w:hAnsi="Arial Unicode MS" w:eastAsia="Arial Unicode MS" w:hint="eastAsia"/>
          <w:b w:val="0"/>
          <w:bCs w:val="0"/>
          <w:i w:val="0"/>
          <w:iCs w:val="0"/>
          <w:rtl w:val="0"/>
          <w:lang w:val="zh-CN" w:eastAsia="zh-CN"/>
        </w:rPr>
        <w:t>亿美元。这就是美国。据估计，平均消费者在一天内接触到多达</w:t>
      </w:r>
      <w:r>
        <w:rPr>
          <w:rFonts w:ascii="Arial" w:hAnsi="Arial"/>
          <w:b w:val="1"/>
          <w:bCs w:val="1"/>
          <w:rtl w:val="0"/>
        </w:rPr>
        <w:t>10000</w:t>
      </w:r>
      <w:r>
        <w:rPr>
          <w:rFonts w:ascii="Arial Unicode MS" w:cs="Arial Unicode MS" w:hAnsi="Arial Unicode MS" w:eastAsia="Arial Unicode MS" w:hint="eastAsia"/>
          <w:b w:val="0"/>
          <w:bCs w:val="0"/>
          <w:i w:val="0"/>
          <w:iCs w:val="0"/>
          <w:rtl w:val="0"/>
          <w:lang w:val="zh-CN" w:eastAsia="zh-CN"/>
        </w:rPr>
        <w:t>个广告。英国互联网广告局（</w:t>
      </w:r>
      <w:r>
        <w:rPr>
          <w:rFonts w:ascii="Arial" w:hAnsi="Arial"/>
          <w:b w:val="1"/>
          <w:bCs w:val="1"/>
          <w:rtl w:val="0"/>
          <w:lang w:val="en-US"/>
        </w:rPr>
        <w:t>Internet Advertising Bureau</w:t>
      </w:r>
      <w:r>
        <w:rPr>
          <w:rFonts w:ascii="Arial Unicode MS" w:cs="Arial Unicode MS" w:hAnsi="Arial Unicode MS" w:eastAsia="Arial Unicode MS" w:hint="eastAsia"/>
          <w:b w:val="0"/>
          <w:bCs w:val="0"/>
          <w:i w:val="0"/>
          <w:iCs w:val="0"/>
          <w:rtl w:val="0"/>
          <w:lang w:val="zh-CN" w:eastAsia="zh-CN"/>
        </w:rPr>
        <w:t>）最近宣布，仅在</w:t>
      </w:r>
      <w:r>
        <w:rPr>
          <w:rFonts w:ascii="Arial" w:hAnsi="Arial"/>
          <w:b w:val="1"/>
          <w:bCs w:val="1"/>
          <w:rtl w:val="0"/>
        </w:rPr>
        <w:t>2017</w:t>
      </w:r>
      <w:r>
        <w:rPr>
          <w:rFonts w:ascii="Arial Unicode MS" w:cs="Arial Unicode MS" w:hAnsi="Arial Unicode MS" w:eastAsia="Arial Unicode MS" w:hint="eastAsia"/>
          <w:b w:val="0"/>
          <w:bCs w:val="0"/>
          <w:i w:val="0"/>
          <w:iCs w:val="0"/>
          <w:rtl w:val="0"/>
          <w:lang w:val="zh-CN" w:eastAsia="zh-CN"/>
        </w:rPr>
        <w:t>年上半年，英国的数字广告和支出总额就增长了</w:t>
      </w:r>
      <w:r>
        <w:rPr>
          <w:rFonts w:ascii="Arial" w:hAnsi="Arial"/>
          <w:b w:val="1"/>
          <w:bCs w:val="1"/>
          <w:rtl w:val="0"/>
        </w:rPr>
        <w:t>13.8%</w:t>
      </w:r>
      <w:r>
        <w:rPr>
          <w:rFonts w:ascii="Arial Unicode MS" w:cs="Arial Unicode MS" w:hAnsi="Arial Unicode MS" w:eastAsia="Arial Unicode MS" w:hint="eastAsia"/>
          <w:b w:val="0"/>
          <w:bCs w:val="0"/>
          <w:i w:val="0"/>
          <w:iCs w:val="0"/>
          <w:rtl w:val="0"/>
          <w:lang w:val="zh-CN" w:eastAsia="zh-CN"/>
        </w:rPr>
        <w:t>，达到</w:t>
      </w:r>
      <w:r>
        <w:rPr>
          <w:rFonts w:ascii="Arial" w:hAnsi="Arial"/>
          <w:b w:val="1"/>
          <w:bCs w:val="1"/>
          <w:rtl w:val="0"/>
        </w:rPr>
        <w:t>55.6</w:t>
      </w:r>
      <w:r>
        <w:rPr>
          <w:rFonts w:ascii="Arial Unicode MS" w:cs="Arial Unicode MS" w:hAnsi="Arial Unicode MS" w:eastAsia="Arial Unicode MS" w:hint="eastAsia"/>
          <w:b w:val="0"/>
          <w:bCs w:val="0"/>
          <w:i w:val="0"/>
          <w:iCs w:val="0"/>
          <w:rtl w:val="0"/>
          <w:lang w:val="zh-CN" w:eastAsia="zh-CN"/>
        </w:rPr>
        <w:t>亿英镑，其中在线视频广告的支出首次超过了横幅广告的支出。如果严格监管</w:t>
      </w:r>
      <w:r>
        <w:rPr>
          <w:rFonts w:ascii="Arial" w:hAnsi="Arial"/>
          <w:b w:val="1"/>
          <w:bCs w:val="1"/>
          <w:rtl w:val="0"/>
        </w:rPr>
        <w:t>SNC</w:t>
      </w:r>
      <w:r>
        <w:rPr>
          <w:rFonts w:ascii="Arial Unicode MS" w:cs="Arial Unicode MS" w:hAnsi="Arial Unicode MS" w:eastAsia="Arial Unicode MS" w:hint="eastAsia"/>
          <w:b w:val="0"/>
          <w:bCs w:val="0"/>
          <w:i w:val="0"/>
          <w:iCs w:val="0"/>
          <w:rtl w:val="0"/>
          <w:lang w:val="zh-CN" w:eastAsia="zh-CN"/>
        </w:rPr>
        <w:t>，结果是公司将减少专业广告的销售额。管道，经济就会崩溃。（我们没有这么说）</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【论点</w:t>
      </w:r>
      <w:r>
        <w:rPr>
          <w:rFonts w:ascii="Arial" w:hAnsi="Arial"/>
          <w:b w:val="1"/>
          <w:bCs w:val="1"/>
          <w:rtl w:val="0"/>
          <w:lang w:val="zh-CN" w:eastAsia="zh-CN"/>
        </w:rPr>
        <w:t>2</w:t>
      </w:r>
      <w:r>
        <w:rPr>
          <w:rFonts w:ascii="Arial Unicode MS" w:cs="Arial Unicode MS" w:hAnsi="Arial Unicode MS" w:eastAsia="Arial Unicode MS" w:hint="eastAsia"/>
          <w:b w:val="0"/>
          <w:bCs w:val="0"/>
          <w:i w:val="0"/>
          <w:iCs w:val="0"/>
          <w:rtl w:val="0"/>
          <w:lang w:val="zh-CN" w:eastAsia="zh-CN"/>
        </w:rPr>
        <w:t>】：独立的滋养</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根据</w:t>
      </w:r>
      <w:r>
        <w:rPr>
          <w:rFonts w:ascii="Arial" w:hAnsi="Arial"/>
          <w:b w:val="1"/>
          <w:bCs w:val="1"/>
          <w:rtl w:val="0"/>
          <w:lang w:val="en-US"/>
        </w:rPr>
        <w:t>schools.au.reachout.com</w:t>
      </w:r>
      <w:r>
        <w:rPr>
          <w:rFonts w:ascii="Arial Unicode MS" w:cs="Arial Unicode MS" w:hAnsi="Arial Unicode MS" w:eastAsia="Arial Unicode MS" w:hint="eastAsia"/>
          <w:b w:val="0"/>
          <w:bCs w:val="0"/>
          <w:i w:val="0"/>
          <w:iCs w:val="0"/>
          <w:rtl w:val="0"/>
          <w:lang w:val="zh-CN" w:eastAsia="zh-CN"/>
        </w:rPr>
        <w:t>，社交网络服务可以为年轻人提供学习如何在社区中成功运作的机会，在公共社交空间中导航，以及作为同龄人群体参与者发展社会规范和技能的机会。我们并不是说，他们只是拒绝在那些网络暴徒面前变得更脆弱，而是通过网络中心，人们可以通风、思考和与他人交流，以改善经验，培养他们在交往中的智力。</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蜷缩在一个看不见的角落里渴望和平，人们应该感知和辨别他们的不足，并使自己变好。对</w:t>
      </w:r>
      <w:r>
        <w:rPr>
          <w:rFonts w:ascii="Arial" w:hAnsi="Arial"/>
          <w:b w:val="1"/>
          <w:bCs w:val="1"/>
          <w:rtl w:val="0"/>
        </w:rPr>
        <w:t>SNC</w:t>
      </w:r>
      <w:r>
        <w:rPr>
          <w:rFonts w:ascii="Arial Unicode MS" w:cs="Arial Unicode MS" w:hAnsi="Arial Unicode MS" w:eastAsia="Arial Unicode MS" w:hint="eastAsia"/>
          <w:b w:val="0"/>
          <w:bCs w:val="0"/>
          <w:i w:val="0"/>
          <w:iCs w:val="0"/>
          <w:rtl w:val="0"/>
          <w:lang w:val="zh-CN" w:eastAsia="zh-CN"/>
        </w:rPr>
        <w:t>的宽松监管将为那些需要独立性的人提供现实的环境，并为他们的能力建设提供机会。</w:t>
      </w:r>
    </w:p>
    <w:p>
      <w:pPr>
        <w:pStyle w:val="默认"/>
        <w:bidi w:val="0"/>
        <w:ind w:left="0" w:right="0" w:firstLine="0"/>
        <w:jc w:val="left"/>
        <w:rPr>
          <w:rFonts w:ascii="Arial" w:cs="Arial" w:hAnsi="Arial" w:eastAsia="Arial"/>
          <w:b w:val="1"/>
          <w:bCs w:val="1"/>
          <w:rtl w:val="0"/>
        </w:rPr>
      </w:pPr>
      <w:r>
        <w:rPr>
          <w:rFonts w:ascii="Arial" w:hAnsi="Arial"/>
          <w:b w:val="1"/>
          <w:bCs w:val="1"/>
          <w:rtl w:val="0"/>
        </w:rPr>
        <w:t>[</w:t>
      </w:r>
      <w:r>
        <w:rPr>
          <w:rFonts w:ascii="Arial Unicode MS" w:cs="Arial Unicode MS" w:hAnsi="Arial Unicode MS" w:eastAsia="Arial Unicode MS" w:hint="eastAsia"/>
          <w:b w:val="0"/>
          <w:bCs w:val="0"/>
          <w:i w:val="0"/>
          <w:iCs w:val="0"/>
          <w:rtl w:val="0"/>
          <w:lang w:val="zh-CN" w:eastAsia="zh-CN"/>
        </w:rPr>
        <w:t>论点</w:t>
      </w:r>
      <w:r>
        <w:rPr>
          <w:rFonts w:ascii="Arial" w:hAnsi="Arial"/>
          <w:b w:val="1"/>
          <w:bCs w:val="1"/>
          <w:rtl w:val="0"/>
          <w:lang w:val="pt-PT"/>
        </w:rPr>
        <w:t>3]</w:t>
      </w:r>
      <w:r>
        <w:rPr>
          <w:rFonts w:ascii="Arial Unicode MS" w:cs="Arial Unicode MS" w:hAnsi="Arial Unicode MS" w:eastAsia="Arial Unicode MS" w:hint="eastAsia"/>
          <w:b w:val="0"/>
          <w:bCs w:val="0"/>
          <w:i w:val="0"/>
          <w:iCs w:val="0"/>
          <w:rtl w:val="0"/>
          <w:lang w:val="zh-CN" w:eastAsia="zh-CN"/>
        </w:rPr>
        <w:t>生命是通过在</w:t>
      </w:r>
      <w:r>
        <w:rPr>
          <w:rFonts w:ascii="Arial" w:hAnsi="Arial"/>
          <w:b w:val="1"/>
          <w:bCs w:val="1"/>
          <w:rtl w:val="0"/>
        </w:rPr>
        <w:t>SNC</w:t>
      </w:r>
      <w:r>
        <w:rPr>
          <w:rFonts w:ascii="Arial Unicode MS" w:cs="Arial Unicode MS" w:hAnsi="Arial Unicode MS" w:eastAsia="Arial Unicode MS" w:hint="eastAsia"/>
          <w:b w:val="0"/>
          <w:bCs w:val="0"/>
          <w:i w:val="0"/>
          <w:iCs w:val="0"/>
          <w:rtl w:val="0"/>
          <w:lang w:val="zh-CN" w:eastAsia="zh-CN"/>
        </w:rPr>
        <w:t>上讲话而拯救的。</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根据</w:t>
      </w:r>
      <w:r>
        <w:rPr>
          <w:rFonts w:ascii="Arial" w:hAnsi="Arial"/>
          <w:b w:val="1"/>
          <w:bCs w:val="1"/>
          <w:rtl w:val="0"/>
        </w:rPr>
        <w:t>177</w:t>
      </w:r>
      <w:r>
        <w:rPr>
          <w:rFonts w:ascii="Arial Unicode MS" w:cs="Arial Unicode MS" w:hAnsi="Arial Unicode MS" w:eastAsia="Arial Unicode MS" w:hint="eastAsia"/>
          <w:b w:val="0"/>
          <w:bCs w:val="0"/>
          <w:i w:val="0"/>
          <w:iCs w:val="0"/>
          <w:rtl w:val="0"/>
          <w:lang w:val="zh-CN" w:eastAsia="zh-CN"/>
        </w:rPr>
        <w:t>篇文章的网站，网络促进了民主建设，增加了人们对世界的了解。</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下面是一个例子。当来自美国的</w:t>
      </w:r>
      <w:r>
        <w:rPr>
          <w:rFonts w:ascii="Arial" w:hAnsi="Arial"/>
          <w:b w:val="1"/>
          <w:bCs w:val="1"/>
          <w:rtl w:val="0"/>
        </w:rPr>
        <w:t>12</w:t>
      </w:r>
      <w:r>
        <w:rPr>
          <w:rFonts w:ascii="Arial Unicode MS" w:cs="Arial Unicode MS" w:hAnsi="Arial Unicode MS" w:eastAsia="Arial Unicode MS" w:hint="eastAsia"/>
          <w:b w:val="0"/>
          <w:bCs w:val="0"/>
          <w:i w:val="0"/>
          <w:iCs w:val="0"/>
          <w:rtl w:val="0"/>
          <w:lang w:val="zh-CN" w:eastAsia="zh-CN"/>
        </w:rPr>
        <w:t>岁男孩索恩通过互联网进入聊天室时，他发现了芬兰女孩苏珊发出的痛苦信号，并通过互联网挽救了她数千英里之外的生命。我们不能因为网络的一些缺点而颠覆人们的成就。如果严格管制互联网，它肯定会屏蔽有用的信息。</w:t>
      </w:r>
    </w:p>
    <w:p>
      <w:pPr>
        <w:pStyle w:val="默认"/>
        <w:bidi w:val="0"/>
        <w:ind w:left="0" w:right="0" w:firstLine="0"/>
        <w:jc w:val="left"/>
        <w:rPr>
          <w:rFonts w:ascii="Arial" w:cs="Arial" w:hAnsi="Arial" w:eastAsia="Arial"/>
          <w:b w:val="1"/>
          <w:bCs w:val="1"/>
          <w:rtl w:val="0"/>
        </w:rPr>
      </w:pPr>
      <w:r>
        <w:rPr>
          <w:rFonts w:ascii="Arial" w:hAnsi="Arial"/>
          <w:b w:val="1"/>
          <w:bCs w:val="1"/>
          <w:rtl w:val="0"/>
        </w:rPr>
        <w:t>[</w:t>
      </w:r>
      <w:r>
        <w:rPr>
          <w:rFonts w:ascii="Arial Unicode MS" w:cs="Arial Unicode MS" w:hAnsi="Arial Unicode MS" w:eastAsia="Arial Unicode MS" w:hint="eastAsia"/>
          <w:b w:val="0"/>
          <w:bCs w:val="0"/>
          <w:i w:val="0"/>
          <w:iCs w:val="0"/>
          <w:rtl w:val="0"/>
          <w:lang w:val="zh-CN" w:eastAsia="zh-CN"/>
        </w:rPr>
        <w:t>论点</w:t>
      </w:r>
      <w:r>
        <w:rPr>
          <w:rFonts w:ascii="Arial" w:hAnsi="Arial"/>
          <w:b w:val="1"/>
          <w:bCs w:val="1"/>
          <w:rtl w:val="0"/>
        </w:rPr>
        <w:t>4</w:t>
      </w:r>
      <w:r>
        <w:rPr>
          <w:rFonts w:ascii="Arial Unicode MS" w:cs="Arial Unicode MS" w:hAnsi="Arial Unicode MS" w:eastAsia="Arial Unicode MS" w:hint="eastAsia"/>
          <w:b w:val="0"/>
          <w:bCs w:val="0"/>
          <w:i w:val="0"/>
          <w:iCs w:val="0"/>
          <w:rtl w:val="0"/>
          <w:lang w:val="zh-CN" w:eastAsia="zh-CN"/>
        </w:rPr>
        <w:t>（交替）：大气的强度</w:t>
      </w:r>
    </w:p>
    <w:p>
      <w:pPr>
        <w:pStyle w:val="默认"/>
        <w:bidi w:val="0"/>
        <w:ind w:left="0" w:right="0" w:firstLine="0"/>
        <w:jc w:val="left"/>
        <w:rPr>
          <w:rFonts w:ascii="Arial" w:cs="Arial" w:hAnsi="Arial" w:eastAsia="Arial"/>
          <w:b w:val="1"/>
          <w:bCs w:val="1"/>
          <w:rtl w:val="0"/>
        </w:rPr>
      </w:pPr>
      <w:r>
        <w:rPr>
          <w:rFonts w:ascii="Arial Unicode MS" w:cs="Arial Unicode MS" w:hAnsi="Arial Unicode MS" w:eastAsia="Arial Unicode MS" w:hint="eastAsia"/>
          <w:b w:val="0"/>
          <w:bCs w:val="0"/>
          <w:i w:val="0"/>
          <w:iCs w:val="0"/>
          <w:rtl w:val="0"/>
          <w:lang w:val="zh-CN" w:eastAsia="zh-CN"/>
        </w:rPr>
        <w:t>人们有权讨论和缓解当前的事件和问题。对于人们来说，这是一种重要的在线放松，可以让他们鼓动，交换意见和争论。当政府宣布对国家网络公司进行监管的时候，人们可能会感到社会的紧张，很快就会变得胆怯。因此，这就导致了言论权，这是我们人类最重要的权利之一。</w:t>
      </w:r>
      <w:r>
        <w:rPr>
          <w:rFonts w:ascii="Arial" w:hAnsi="Arial"/>
          <w:b w:val="1"/>
          <w:bCs w:val="1"/>
          <w:rtl w:val="0"/>
        </w:rPr>
        <w:t>SNC</w:t>
      </w:r>
      <w:r>
        <w:rPr>
          <w:rFonts w:ascii="Arial Unicode MS" w:cs="Arial Unicode MS" w:hAnsi="Arial Unicode MS" w:eastAsia="Arial Unicode MS" w:hint="eastAsia"/>
          <w:b w:val="0"/>
          <w:bCs w:val="0"/>
          <w:i w:val="0"/>
          <w:iCs w:val="0"/>
          <w:rtl w:val="0"/>
          <w:lang w:val="zh-CN" w:eastAsia="zh-CN"/>
        </w:rPr>
        <w:t>的出现是为了共享信息和娱乐，如果只是为了法律和政府，它将是徒劳和单调的。</w:t>
      </w:r>
    </w:p>
    <w:p>
      <w:pPr>
        <w:pStyle w:val="默认"/>
        <w:bidi w:val="0"/>
        <w:ind w:left="0" w:right="0" w:firstLine="0"/>
        <w:jc w:val="left"/>
        <w:rPr>
          <w:rtl w:val="0"/>
        </w:rPr>
      </w:pPr>
      <w:r>
        <w:rPr>
          <w:rFonts w:ascii="Arial Unicode MS" w:cs="Arial Unicode MS" w:hAnsi="Arial Unicode MS" w:eastAsia="Arial Unicode MS" w:hint="eastAsia"/>
          <w:b w:val="0"/>
          <w:bCs w:val="0"/>
          <w:i w:val="0"/>
          <w:iCs w:val="0"/>
          <w:rtl w:val="0"/>
          <w:lang w:val="zh-CN" w:eastAsia="zh-CN"/>
        </w:rPr>
        <w:t>基于这些原因，我们敦促进行不记名投票。</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链接">
    <w:name w:val="链接"/>
    <w:rPr>
      <w:u w:val="single"/>
    </w:rPr>
  </w:style>
  <w:style w:type="character" w:styleId="Hyperlink.0">
    <w:name w:val="Hyperlink.0"/>
    <w:basedOn w:val="链接"/>
    <w:next w:val="Hyperlink.0"/>
    <w:rPr>
      <w:color w:val="017b76"/>
      <w:u w:val="no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无">
    <w:name w:val="无"/>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